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66EE46D8" w:rsidR="00D264A6" w:rsidRPr="00DD07C0" w:rsidRDefault="001B2E47" w:rsidP="00CA0EC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B6A06" w:rsidRPr="00A04800">
        <w:rPr>
          <w:rFonts w:ascii="標楷體" w:eastAsia="標楷體" w:hAnsi="標楷體" w:cs="Arial"/>
          <w:sz w:val="27"/>
          <w:szCs w:val="27"/>
        </w:rPr>
        <w:t>1</w:t>
      </w:r>
      <w:r w:rsidR="001B6A06" w:rsidRPr="00A04800">
        <w:rPr>
          <w:rFonts w:ascii="標楷體" w:eastAsia="標楷體" w:hAnsi="標楷體" w:cs="Arial" w:hint="eastAsia"/>
          <w:sz w:val="27"/>
          <w:szCs w:val="27"/>
        </w:rPr>
        <w:t>兆</w:t>
      </w:r>
      <w:r w:rsidR="001B6A06" w:rsidRPr="00C62494">
        <w:rPr>
          <w:rFonts w:ascii="標楷體" w:eastAsia="標楷體" w:hAnsi="標楷體" w:cs="Arial"/>
          <w:sz w:val="27"/>
          <w:szCs w:val="27"/>
        </w:rPr>
        <w:t>9,</w:t>
      </w:r>
      <w:r w:rsidR="001B6A06">
        <w:rPr>
          <w:rFonts w:ascii="標楷體" w:eastAsia="標楷體" w:hAnsi="標楷體" w:cs="Arial" w:hint="eastAsia"/>
          <w:sz w:val="27"/>
          <w:szCs w:val="27"/>
        </w:rPr>
        <w:t>230.7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1" w:name="_Hlk54165327"/>
      <w:r w:rsidR="00962000" w:rsidRPr="008C29EA">
        <w:rPr>
          <w:rFonts w:ascii="標楷體" w:eastAsia="標楷體" w:hAnsi="標楷體" w:hint="eastAsia"/>
          <w:sz w:val="27"/>
          <w:szCs w:val="27"/>
        </w:rPr>
        <w:t>上週</w:t>
      </w:r>
      <w:r w:rsidR="00846249" w:rsidRPr="00846249">
        <w:rPr>
          <w:rFonts w:ascii="標楷體" w:eastAsia="標楷體" w:hAnsi="標楷體" w:hint="eastAsia"/>
          <w:sz w:val="27"/>
          <w:szCs w:val="27"/>
        </w:rPr>
        <w:t>時逢提存期</w:t>
      </w:r>
      <w:r w:rsidR="00252E75">
        <w:rPr>
          <w:rFonts w:ascii="標楷體" w:eastAsia="標楷體" w:hAnsi="標楷體" w:hint="eastAsia"/>
          <w:sz w:val="27"/>
          <w:szCs w:val="27"/>
        </w:rPr>
        <w:t>上半</w:t>
      </w:r>
      <w:r w:rsidR="00846249" w:rsidRPr="00846249">
        <w:rPr>
          <w:rFonts w:ascii="標楷體" w:eastAsia="標楷體" w:hAnsi="標楷體" w:hint="eastAsia"/>
          <w:sz w:val="27"/>
          <w:szCs w:val="27"/>
        </w:rPr>
        <w:t>，銀行間調度彈性</w:t>
      </w:r>
      <w:r w:rsidR="008079B5">
        <w:rPr>
          <w:rFonts w:ascii="標楷體" w:eastAsia="標楷體" w:hAnsi="標楷體" w:hint="eastAsia"/>
          <w:sz w:val="27"/>
          <w:szCs w:val="27"/>
        </w:rPr>
        <w:t>仍</w:t>
      </w:r>
      <w:r w:rsidR="00846249" w:rsidRPr="00846249">
        <w:rPr>
          <w:rFonts w:ascii="標楷體" w:eastAsia="標楷體" w:hAnsi="標楷體" w:hint="eastAsia"/>
          <w:sz w:val="27"/>
          <w:szCs w:val="27"/>
        </w:rPr>
        <w:t>大，</w:t>
      </w:r>
      <w:r w:rsidR="00764703" w:rsidRPr="00764703">
        <w:rPr>
          <w:rFonts w:ascii="標楷體" w:eastAsia="標楷體" w:hAnsi="標楷體" w:hint="eastAsia"/>
          <w:sz w:val="27"/>
          <w:szCs w:val="27"/>
        </w:rPr>
        <w:t>市場持續資金浮濫</w:t>
      </w:r>
      <w:r w:rsidR="00287005">
        <w:rPr>
          <w:rFonts w:ascii="標楷體" w:eastAsia="標楷體" w:hAnsi="標楷體" w:hint="eastAsia"/>
          <w:sz w:val="27"/>
          <w:szCs w:val="27"/>
        </w:rPr>
        <w:t>且</w:t>
      </w:r>
      <w:r w:rsidR="00287005" w:rsidRPr="00764703">
        <w:rPr>
          <w:rFonts w:ascii="標楷體" w:eastAsia="標楷體" w:hAnsi="標楷體" w:hint="eastAsia"/>
          <w:sz w:val="27"/>
          <w:szCs w:val="27"/>
        </w:rPr>
        <w:t>資金</w:t>
      </w:r>
      <w:r w:rsidR="00764703" w:rsidRPr="00764703">
        <w:rPr>
          <w:rFonts w:ascii="標楷體" w:eastAsia="標楷體" w:hAnsi="標楷體" w:hint="eastAsia"/>
          <w:sz w:val="27"/>
          <w:szCs w:val="27"/>
        </w:rPr>
        <w:t>需求偏少之</w:t>
      </w:r>
      <w:r w:rsidR="003F5226">
        <w:rPr>
          <w:rFonts w:ascii="標楷體" w:eastAsia="標楷體" w:hAnsi="標楷體" w:hint="eastAsia"/>
          <w:sz w:val="27"/>
          <w:szCs w:val="27"/>
        </w:rPr>
        <w:t>態</w:t>
      </w:r>
      <w:r w:rsidR="00764703" w:rsidRPr="00764703">
        <w:rPr>
          <w:rFonts w:ascii="標楷體" w:eastAsia="標楷體" w:hAnsi="標楷體" w:hint="eastAsia"/>
          <w:sz w:val="27"/>
          <w:szCs w:val="27"/>
        </w:rPr>
        <w:t>勢，</w:t>
      </w:r>
      <w:r w:rsidR="006F689A">
        <w:rPr>
          <w:rFonts w:ascii="標楷體" w:eastAsia="標楷體" w:hAnsi="標楷體" w:hint="eastAsia"/>
          <w:sz w:val="27"/>
          <w:szCs w:val="27"/>
        </w:rPr>
        <w:t>除</w:t>
      </w:r>
      <w:r w:rsidR="00846249" w:rsidRPr="00846249">
        <w:rPr>
          <w:rFonts w:ascii="標楷體" w:eastAsia="標楷體" w:hAnsi="標楷體" w:hint="eastAsia"/>
          <w:sz w:val="27"/>
          <w:szCs w:val="27"/>
        </w:rPr>
        <w:t>央行存單餘</w:t>
      </w:r>
      <w:r w:rsidR="00217E3D">
        <w:rPr>
          <w:rFonts w:ascii="標楷體" w:eastAsia="標楷體" w:hAnsi="標楷體" w:hint="eastAsia"/>
          <w:sz w:val="27"/>
          <w:szCs w:val="27"/>
        </w:rPr>
        <w:t>額</w:t>
      </w:r>
      <w:r w:rsidR="00846249" w:rsidRPr="00846249">
        <w:rPr>
          <w:rFonts w:ascii="標楷體" w:eastAsia="標楷體" w:hAnsi="標楷體" w:hint="eastAsia"/>
          <w:sz w:val="27"/>
          <w:szCs w:val="27"/>
        </w:rPr>
        <w:t>頻創新高，</w:t>
      </w:r>
      <w:r w:rsidR="00572213" w:rsidRPr="00572213">
        <w:rPr>
          <w:rFonts w:ascii="標楷體" w:eastAsia="標楷體" w:hAnsi="標楷體" w:hint="eastAsia"/>
          <w:sz w:val="27"/>
          <w:szCs w:val="27"/>
        </w:rPr>
        <w:t>上週</w:t>
      </w:r>
      <w:r w:rsidR="007F6024" w:rsidRPr="007F6024">
        <w:rPr>
          <w:rFonts w:ascii="標楷體" w:eastAsia="標楷體" w:hAnsi="標楷體" w:hint="eastAsia"/>
          <w:sz w:val="27"/>
          <w:szCs w:val="27"/>
        </w:rPr>
        <w:t>央行標售182天期國庫券得標貼現率0.165%</w:t>
      </w:r>
      <w:r w:rsidR="005D1137">
        <w:rPr>
          <w:rFonts w:ascii="標楷體" w:eastAsia="標楷體" w:hAnsi="標楷體" w:hint="eastAsia"/>
          <w:sz w:val="27"/>
          <w:szCs w:val="27"/>
        </w:rPr>
        <w:t>，</w:t>
      </w:r>
      <w:r w:rsidR="00591F98" w:rsidRPr="00591F98">
        <w:rPr>
          <w:rFonts w:ascii="標楷體" w:eastAsia="標楷體" w:hAnsi="標楷體" w:hint="eastAsia"/>
          <w:sz w:val="27"/>
          <w:szCs w:val="27"/>
        </w:rPr>
        <w:t>2年期存單平均得標利率0.167%，</w:t>
      </w:r>
      <w:r w:rsidR="00591F98">
        <w:rPr>
          <w:rFonts w:ascii="標楷體" w:eastAsia="標楷體" w:hAnsi="標楷體" w:hint="eastAsia"/>
          <w:sz w:val="27"/>
          <w:szCs w:val="27"/>
        </w:rPr>
        <w:t>均</w:t>
      </w:r>
      <w:r w:rsidR="00591F98" w:rsidRPr="00591F98">
        <w:rPr>
          <w:rFonts w:ascii="標楷體" w:eastAsia="標楷體" w:hAnsi="標楷體" w:hint="eastAsia"/>
          <w:sz w:val="27"/>
          <w:szCs w:val="27"/>
        </w:rPr>
        <w:t>跌破0.20%關卡，</w:t>
      </w:r>
      <w:r w:rsidR="00591F98">
        <w:rPr>
          <w:rFonts w:ascii="標楷體" w:eastAsia="標楷體" w:hAnsi="標楷體" w:hint="eastAsia"/>
          <w:sz w:val="27"/>
          <w:szCs w:val="27"/>
        </w:rPr>
        <w:t>並</w:t>
      </w:r>
      <w:r w:rsidR="00591F98" w:rsidRPr="00591F98">
        <w:rPr>
          <w:rFonts w:ascii="標楷體" w:eastAsia="標楷體" w:hAnsi="標楷體" w:hint="eastAsia"/>
          <w:sz w:val="27"/>
          <w:szCs w:val="27"/>
        </w:rPr>
        <w:t>創</w:t>
      </w:r>
      <w:r w:rsidR="00591F98">
        <w:rPr>
          <w:rFonts w:ascii="標楷體" w:eastAsia="標楷體" w:hAnsi="標楷體" w:hint="eastAsia"/>
          <w:sz w:val="27"/>
          <w:szCs w:val="27"/>
        </w:rPr>
        <w:t>下</w:t>
      </w:r>
      <w:r w:rsidR="00591F98" w:rsidRPr="00591F98">
        <w:rPr>
          <w:rFonts w:ascii="標楷體" w:eastAsia="標楷體" w:hAnsi="標楷體" w:hint="eastAsia"/>
          <w:sz w:val="27"/>
          <w:szCs w:val="27"/>
        </w:rPr>
        <w:t>新低</w:t>
      </w:r>
      <w:r w:rsidR="007F6024" w:rsidRPr="007F6024">
        <w:rPr>
          <w:rFonts w:ascii="標楷體" w:eastAsia="標楷體" w:hAnsi="標楷體" w:hint="eastAsia"/>
          <w:sz w:val="27"/>
          <w:szCs w:val="27"/>
        </w:rPr>
        <w:t>，反映銀行體系資金</w:t>
      </w:r>
      <w:r w:rsidR="0002300F">
        <w:rPr>
          <w:rFonts w:ascii="標楷體" w:eastAsia="標楷體" w:hAnsi="標楷體" w:hint="eastAsia"/>
          <w:sz w:val="27"/>
          <w:szCs w:val="27"/>
        </w:rPr>
        <w:t>水位高漲，亟欲</w:t>
      </w:r>
      <w:r w:rsidR="007F6024" w:rsidRPr="007F6024">
        <w:rPr>
          <w:rFonts w:ascii="標楷體" w:eastAsia="標楷體" w:hAnsi="標楷體" w:hint="eastAsia"/>
          <w:sz w:val="27"/>
          <w:szCs w:val="27"/>
        </w:rPr>
        <w:t>需求</w:t>
      </w:r>
      <w:r w:rsidR="0002300F">
        <w:rPr>
          <w:rFonts w:ascii="標楷體" w:eastAsia="標楷體" w:hAnsi="標楷體" w:hint="eastAsia"/>
          <w:sz w:val="27"/>
          <w:szCs w:val="27"/>
        </w:rPr>
        <w:t>籌碼去化</w:t>
      </w:r>
      <w:r w:rsidR="004F2294">
        <w:rPr>
          <w:rFonts w:ascii="標楷體" w:eastAsia="標楷體" w:hAnsi="標楷體" w:hint="eastAsia"/>
          <w:sz w:val="27"/>
          <w:szCs w:val="27"/>
        </w:rPr>
        <w:t>過剩</w:t>
      </w:r>
      <w:r w:rsidR="00FE65CF" w:rsidRPr="00FE65CF">
        <w:rPr>
          <w:rFonts w:ascii="標楷體" w:eastAsia="標楷體" w:hAnsi="標楷體" w:hint="eastAsia"/>
          <w:sz w:val="27"/>
          <w:szCs w:val="27"/>
        </w:rPr>
        <w:t>資金</w:t>
      </w:r>
      <w:r w:rsidR="007F6024" w:rsidRPr="007F6024">
        <w:rPr>
          <w:rFonts w:ascii="標楷體" w:eastAsia="標楷體" w:hAnsi="標楷體" w:hint="eastAsia"/>
          <w:sz w:val="27"/>
          <w:szCs w:val="27"/>
        </w:rPr>
        <w:t>。</w:t>
      </w:r>
      <w:r w:rsidR="00591F98">
        <w:rPr>
          <w:rFonts w:ascii="標楷體" w:eastAsia="標楷體" w:hAnsi="標楷體" w:hint="eastAsia"/>
          <w:sz w:val="27"/>
          <w:szCs w:val="27"/>
        </w:rPr>
        <w:t>此外，</w:t>
      </w:r>
      <w:r w:rsidR="002E1D11">
        <w:rPr>
          <w:rFonts w:ascii="標楷體" w:eastAsia="標楷體" w:hAnsi="標楷體" w:hint="eastAsia"/>
          <w:sz w:val="27"/>
          <w:szCs w:val="27"/>
        </w:rPr>
        <w:t>基於</w:t>
      </w:r>
      <w:r w:rsidR="007C6118">
        <w:rPr>
          <w:rFonts w:ascii="標楷體" w:eastAsia="標楷體" w:hAnsi="標楷體" w:hint="eastAsia"/>
          <w:sz w:val="27"/>
          <w:szCs w:val="27"/>
        </w:rPr>
        <w:t>整體</w:t>
      </w:r>
      <w:r w:rsidR="007C6118" w:rsidRPr="007C6118">
        <w:rPr>
          <w:rFonts w:ascii="標楷體" w:eastAsia="標楷體" w:hAnsi="標楷體" w:hint="eastAsia"/>
          <w:sz w:val="27"/>
          <w:szCs w:val="27"/>
        </w:rPr>
        <w:t>市場資金寬鬆</w:t>
      </w:r>
      <w:r w:rsidR="007C6118">
        <w:rPr>
          <w:rFonts w:ascii="標楷體" w:eastAsia="標楷體" w:hAnsi="標楷體" w:hint="eastAsia"/>
          <w:sz w:val="27"/>
          <w:szCs w:val="27"/>
        </w:rPr>
        <w:t>，</w:t>
      </w:r>
      <w:r w:rsidR="008B18E7" w:rsidRPr="008B18E7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634327" w:rsidRPr="00634327">
        <w:rPr>
          <w:rFonts w:ascii="標楷體" w:eastAsia="標楷體" w:hAnsi="標楷體" w:hint="eastAsia"/>
          <w:sz w:val="27"/>
          <w:szCs w:val="27"/>
        </w:rPr>
        <w:t>亦</w:t>
      </w:r>
      <w:r w:rsidR="00634327">
        <w:rPr>
          <w:rFonts w:ascii="標楷體" w:eastAsia="標楷體" w:hAnsi="標楷體" w:hint="eastAsia"/>
          <w:sz w:val="27"/>
          <w:szCs w:val="27"/>
        </w:rPr>
        <w:t>頻</w:t>
      </w:r>
      <w:r w:rsidR="00634327" w:rsidRPr="00634327">
        <w:rPr>
          <w:rFonts w:ascii="標楷體" w:eastAsia="標楷體" w:hAnsi="標楷體" w:hint="eastAsia"/>
          <w:sz w:val="27"/>
          <w:szCs w:val="27"/>
        </w:rPr>
        <w:t>創</w:t>
      </w:r>
      <w:r w:rsidR="00FE65CF" w:rsidRPr="00FE65CF">
        <w:rPr>
          <w:rFonts w:ascii="標楷體" w:eastAsia="標楷體" w:hAnsi="標楷體" w:hint="eastAsia"/>
          <w:sz w:val="27"/>
          <w:szCs w:val="27"/>
        </w:rPr>
        <w:t>新低</w:t>
      </w:r>
      <w:r w:rsidR="00634327" w:rsidRPr="00634327">
        <w:rPr>
          <w:rFonts w:ascii="標楷體" w:eastAsia="標楷體" w:hAnsi="標楷體" w:hint="eastAsia"/>
          <w:sz w:val="27"/>
          <w:szCs w:val="27"/>
        </w:rPr>
        <w:t>，</w:t>
      </w:r>
      <w:r w:rsidR="00FE65CF" w:rsidRPr="00FE65CF">
        <w:rPr>
          <w:rFonts w:ascii="標楷體" w:eastAsia="標楷體" w:hAnsi="標楷體" w:hint="eastAsia"/>
          <w:sz w:val="27"/>
          <w:szCs w:val="27"/>
        </w:rPr>
        <w:t>週</w:t>
      </w:r>
      <w:r w:rsidR="00CD1B5B">
        <w:rPr>
          <w:rFonts w:ascii="標楷體" w:eastAsia="標楷體" w:hAnsi="標楷體" w:hint="eastAsia"/>
          <w:sz w:val="27"/>
          <w:szCs w:val="27"/>
        </w:rPr>
        <w:t>末前</w:t>
      </w:r>
      <w:r w:rsidR="00FE65CF">
        <w:rPr>
          <w:rFonts w:ascii="標楷體" w:eastAsia="標楷體" w:hAnsi="標楷體" w:hint="eastAsia"/>
          <w:sz w:val="27"/>
          <w:szCs w:val="27"/>
        </w:rPr>
        <w:t>跌落至</w:t>
      </w:r>
      <w:r w:rsidR="00FE65CF" w:rsidRPr="008C29EA">
        <w:rPr>
          <w:rFonts w:ascii="標楷體" w:eastAsia="標楷體" w:hAnsi="標楷體"/>
          <w:sz w:val="27"/>
          <w:szCs w:val="27"/>
        </w:rPr>
        <w:t>0.2</w:t>
      </w:r>
      <w:r w:rsidR="00121DBA" w:rsidRPr="008C29EA">
        <w:rPr>
          <w:rFonts w:ascii="標楷體" w:eastAsia="標楷體" w:hAnsi="標楷體" w:hint="eastAsia"/>
          <w:sz w:val="27"/>
          <w:szCs w:val="27"/>
        </w:rPr>
        <w:t>09</w:t>
      </w:r>
      <w:r w:rsidR="00FE65CF" w:rsidRPr="008C29EA">
        <w:rPr>
          <w:rFonts w:ascii="標楷體" w:eastAsia="標楷體" w:hAnsi="標楷體"/>
          <w:sz w:val="27"/>
          <w:szCs w:val="27"/>
        </w:rPr>
        <w:t>%</w:t>
      </w:r>
      <w:r w:rsidR="00FE65CF" w:rsidRPr="008C29EA">
        <w:rPr>
          <w:rFonts w:ascii="標楷體" w:eastAsia="標楷體" w:hAnsi="標楷體" w:hint="eastAsia"/>
          <w:sz w:val="27"/>
          <w:szCs w:val="27"/>
        </w:rPr>
        <w:t>之</w:t>
      </w:r>
      <w:r w:rsidR="00FE65CF" w:rsidRPr="00FE65CF">
        <w:rPr>
          <w:rFonts w:ascii="標楷體" w:eastAsia="標楷體" w:hAnsi="標楷體" w:hint="eastAsia"/>
          <w:sz w:val="27"/>
          <w:szCs w:val="27"/>
        </w:rPr>
        <w:t>歷史低位</w:t>
      </w:r>
      <w:bookmarkEnd w:id="1"/>
      <w:r w:rsidR="00A61FC2">
        <w:rPr>
          <w:rFonts w:ascii="標楷體" w:eastAsia="標楷體" w:hAnsi="標楷體" w:hint="eastAsia"/>
          <w:sz w:val="27"/>
          <w:szCs w:val="27"/>
        </w:rPr>
        <w:t>。</w:t>
      </w:r>
      <w:r w:rsidR="0009612F" w:rsidRPr="0009612F">
        <w:rPr>
          <w:rFonts w:ascii="標楷體" w:eastAsia="標楷體" w:hAnsi="標楷體" w:cs="Courier New" w:hint="eastAsia"/>
          <w:sz w:val="27"/>
          <w:szCs w:val="27"/>
        </w:rPr>
        <w:t>30天期票券次級利率成交在0.</w:t>
      </w:r>
      <w:r w:rsidR="00CC0001">
        <w:rPr>
          <w:rFonts w:ascii="標楷體" w:eastAsia="標楷體" w:hAnsi="標楷體" w:cs="Courier New" w:hint="eastAsia"/>
          <w:sz w:val="27"/>
          <w:szCs w:val="27"/>
        </w:rPr>
        <w:t>17</w:t>
      </w:r>
      <w:r w:rsidR="0009612F" w:rsidRPr="0009612F">
        <w:rPr>
          <w:rFonts w:ascii="標楷體" w:eastAsia="標楷體" w:hAnsi="標楷體" w:cs="Courier New" w:hint="eastAsia"/>
          <w:sz w:val="27"/>
          <w:szCs w:val="27"/>
        </w:rPr>
        <w:t>~0.22%；拆款利率在0.</w:t>
      </w:r>
      <w:r w:rsidR="002E1D11">
        <w:rPr>
          <w:rFonts w:ascii="標楷體" w:eastAsia="標楷體" w:hAnsi="標楷體" w:cs="Courier New" w:hint="eastAsia"/>
          <w:sz w:val="27"/>
          <w:szCs w:val="27"/>
        </w:rPr>
        <w:t>18</w:t>
      </w:r>
      <w:r w:rsidR="0009612F" w:rsidRPr="0009612F">
        <w:rPr>
          <w:rFonts w:ascii="標楷體" w:eastAsia="標楷體" w:hAnsi="標楷體" w:cs="Courier New" w:hint="eastAsia"/>
          <w:sz w:val="27"/>
          <w:szCs w:val="27"/>
        </w:rPr>
        <w:t>%~0.22%區間。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8C29EA">
        <w:rPr>
          <w:rFonts w:ascii="標楷體" w:eastAsia="標楷體" w:hAnsi="標楷體" w:hint="eastAsia"/>
          <w:sz w:val="27"/>
          <w:szCs w:val="27"/>
        </w:rPr>
        <w:t>上週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美國總統大選出爐</w:t>
      </w:r>
      <w:r w:rsidR="000A6240">
        <w:rPr>
          <w:rFonts w:ascii="標楷體" w:eastAsia="標楷體" w:hAnsi="標楷體" w:hint="eastAsia"/>
          <w:sz w:val="27"/>
          <w:szCs w:val="27"/>
        </w:rPr>
        <w:t>後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，市場不確定</w:t>
      </w:r>
      <w:r w:rsidR="00C16820">
        <w:rPr>
          <w:rFonts w:ascii="標楷體" w:eastAsia="標楷體" w:hAnsi="標楷體" w:hint="eastAsia"/>
          <w:sz w:val="27"/>
          <w:szCs w:val="27"/>
        </w:rPr>
        <w:t>性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降低，外資大幅匯入</w:t>
      </w:r>
      <w:r w:rsidR="005E7200">
        <w:rPr>
          <w:rFonts w:ascii="標楷體" w:eastAsia="標楷體" w:hAnsi="標楷體" w:hint="eastAsia"/>
          <w:sz w:val="27"/>
          <w:szCs w:val="27"/>
        </w:rPr>
        <w:t>影響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下，</w:t>
      </w:r>
      <w:r w:rsidR="002B046A">
        <w:rPr>
          <w:rFonts w:ascii="標楷體" w:eastAsia="標楷體" w:hAnsi="標楷體" w:hint="eastAsia"/>
          <w:sz w:val="27"/>
          <w:szCs w:val="27"/>
        </w:rPr>
        <w:t>見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新台幣</w:t>
      </w:r>
      <w:r w:rsidR="004C2518">
        <w:rPr>
          <w:rFonts w:ascii="標楷體" w:eastAsia="標楷體" w:hAnsi="標楷體" w:hint="eastAsia"/>
          <w:sz w:val="27"/>
          <w:szCs w:val="27"/>
        </w:rPr>
        <w:t>匯價</w:t>
      </w:r>
      <w:r w:rsidR="009A2935">
        <w:rPr>
          <w:rFonts w:ascii="標楷體" w:eastAsia="標楷體" w:hAnsi="標楷體" w:hint="eastAsia"/>
          <w:sz w:val="27"/>
          <w:szCs w:val="27"/>
        </w:rPr>
        <w:t>數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度</w:t>
      </w:r>
      <w:r w:rsidR="004D6E06">
        <w:rPr>
          <w:rFonts w:ascii="標楷體" w:eastAsia="標楷體" w:hAnsi="標楷體" w:hint="eastAsia"/>
          <w:sz w:val="27"/>
          <w:szCs w:val="27"/>
        </w:rPr>
        <w:t>挑戰</w:t>
      </w:r>
      <w:r w:rsidR="009A2935" w:rsidRPr="009A2935">
        <w:rPr>
          <w:rFonts w:ascii="標楷體" w:eastAsia="標楷體" w:hAnsi="標楷體" w:hint="eastAsia"/>
          <w:sz w:val="27"/>
          <w:szCs w:val="27"/>
        </w:rPr>
        <w:t>「彭淮南防線」</w:t>
      </w:r>
      <w:r w:rsidR="009A2935">
        <w:rPr>
          <w:rFonts w:ascii="標楷體" w:eastAsia="標楷體" w:hAnsi="標楷體" w:hint="eastAsia"/>
          <w:sz w:val="27"/>
          <w:szCs w:val="27"/>
        </w:rPr>
        <w:t>之</w:t>
      </w:r>
      <w:r w:rsidR="009A2935" w:rsidRPr="009A2935">
        <w:rPr>
          <w:rFonts w:ascii="標楷體" w:eastAsia="標楷體" w:hAnsi="標楷體" w:hint="eastAsia"/>
          <w:sz w:val="27"/>
          <w:szCs w:val="27"/>
        </w:rPr>
        <w:t>28.5元關卡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，</w:t>
      </w:r>
      <w:r w:rsidR="002B046A">
        <w:rPr>
          <w:rFonts w:ascii="標楷體" w:eastAsia="標楷體" w:hAnsi="標楷體" w:hint="eastAsia"/>
          <w:sz w:val="27"/>
          <w:szCs w:val="27"/>
        </w:rPr>
        <w:t>唯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央行加大調節力道積極防守，新台幣</w:t>
      </w:r>
      <w:r w:rsidR="004C2518">
        <w:rPr>
          <w:rFonts w:ascii="標楷體" w:eastAsia="標楷體" w:hAnsi="標楷體" w:hint="eastAsia"/>
          <w:sz w:val="27"/>
          <w:szCs w:val="27"/>
        </w:rPr>
        <w:t>兌</w:t>
      </w:r>
      <w:r w:rsidR="004C2518" w:rsidRPr="004C2518">
        <w:rPr>
          <w:rFonts w:ascii="標楷體" w:eastAsia="標楷體" w:hAnsi="標楷體" w:hint="eastAsia"/>
          <w:sz w:val="27"/>
          <w:szCs w:val="27"/>
        </w:rPr>
        <w:t>美元主要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在28.5</w:t>
      </w:r>
      <w:r w:rsidR="0092702D">
        <w:rPr>
          <w:rFonts w:ascii="標楷體" w:eastAsia="標楷體" w:hAnsi="標楷體" w:hint="eastAsia"/>
          <w:sz w:val="27"/>
          <w:szCs w:val="27"/>
        </w:rPr>
        <w:t>~28.8</w:t>
      </w:r>
      <w:r w:rsidR="00665C54" w:rsidRPr="00665C54">
        <w:rPr>
          <w:rFonts w:ascii="標楷體" w:eastAsia="標楷體" w:hAnsi="標楷體" w:hint="eastAsia"/>
          <w:sz w:val="27"/>
          <w:szCs w:val="27"/>
        </w:rPr>
        <w:t>元附近整理</w:t>
      </w:r>
      <w:r w:rsidR="00D264A6" w:rsidRPr="00DD07C0">
        <w:rPr>
          <w:rFonts w:ascii="標楷體" w:eastAsia="標楷體" w:hAnsi="標楷體" w:hint="eastAsia"/>
          <w:sz w:val="27"/>
          <w:szCs w:val="27"/>
        </w:rPr>
        <w:t>。上週新台幣兌美元全週成交區間落在2</w:t>
      </w:r>
      <w:r w:rsidR="0020450B" w:rsidRPr="00DD07C0">
        <w:rPr>
          <w:rFonts w:ascii="標楷體" w:eastAsia="標楷體" w:hAnsi="標楷體" w:hint="eastAsia"/>
          <w:sz w:val="27"/>
          <w:szCs w:val="27"/>
        </w:rPr>
        <w:t>8</w:t>
      </w:r>
      <w:r w:rsidR="00D264A6" w:rsidRPr="00DD07C0">
        <w:rPr>
          <w:rFonts w:ascii="標楷體" w:eastAsia="標楷體" w:hAnsi="標楷體" w:hint="eastAsia"/>
          <w:sz w:val="27"/>
          <w:szCs w:val="27"/>
        </w:rPr>
        <w:t>.</w:t>
      </w:r>
      <w:r w:rsidR="002832E7" w:rsidRPr="00DD07C0">
        <w:rPr>
          <w:rFonts w:ascii="標楷體" w:eastAsia="標楷體" w:hAnsi="標楷體" w:hint="eastAsia"/>
          <w:sz w:val="27"/>
          <w:szCs w:val="27"/>
        </w:rPr>
        <w:t>49</w:t>
      </w:r>
      <w:r w:rsidR="00DD07C0" w:rsidRPr="00DD07C0">
        <w:rPr>
          <w:rFonts w:ascii="標楷體" w:eastAsia="標楷體" w:hAnsi="標楷體" w:hint="eastAsia"/>
          <w:sz w:val="27"/>
          <w:szCs w:val="27"/>
        </w:rPr>
        <w:t>8</w:t>
      </w:r>
      <w:r w:rsidR="00D264A6" w:rsidRPr="00DD07C0">
        <w:rPr>
          <w:rFonts w:ascii="標楷體" w:eastAsia="標楷體" w:hAnsi="標楷體" w:hint="eastAsia"/>
          <w:sz w:val="27"/>
          <w:szCs w:val="27"/>
        </w:rPr>
        <w:t>~2</w:t>
      </w:r>
      <w:r w:rsidR="00B97D68" w:rsidRPr="00DD07C0">
        <w:rPr>
          <w:rFonts w:ascii="標楷體" w:eastAsia="標楷體" w:hAnsi="標楷體"/>
          <w:sz w:val="27"/>
          <w:szCs w:val="27"/>
        </w:rPr>
        <w:t>8</w:t>
      </w:r>
      <w:r w:rsidR="00D264A6" w:rsidRPr="00DD07C0">
        <w:rPr>
          <w:rFonts w:ascii="標楷體" w:eastAsia="標楷體" w:hAnsi="標楷體" w:hint="eastAsia"/>
          <w:sz w:val="27"/>
          <w:szCs w:val="27"/>
        </w:rPr>
        <w:t>.</w:t>
      </w:r>
      <w:r w:rsidR="00DD07C0" w:rsidRPr="00DD07C0">
        <w:rPr>
          <w:rFonts w:ascii="標楷體" w:eastAsia="標楷體" w:hAnsi="標楷體" w:hint="eastAsia"/>
          <w:sz w:val="27"/>
          <w:szCs w:val="27"/>
        </w:rPr>
        <w:t>847</w:t>
      </w:r>
      <w:r w:rsidR="00D264A6" w:rsidRPr="00DD07C0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Pr="00965361" w:rsidRDefault="00B4214B" w:rsidP="004317C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A533C2A" w14:textId="21F4DE5F" w:rsidR="003538BB" w:rsidRPr="0033033E" w:rsidRDefault="001B2E47" w:rsidP="0033033E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r w:rsidR="002D661D" w:rsidRPr="006F7431">
        <w:rPr>
          <w:rFonts w:ascii="標楷體" w:eastAsia="標楷體" w:hAnsi="標楷體" w:cs="Arial"/>
          <w:sz w:val="27"/>
          <w:szCs w:val="27"/>
        </w:rPr>
        <w:t>1</w:t>
      </w:r>
      <w:r w:rsidR="005C5A82" w:rsidRPr="006F7431">
        <w:rPr>
          <w:rFonts w:ascii="標楷體" w:eastAsia="標楷體" w:hAnsi="標楷體" w:cs="Arial" w:hint="eastAsia"/>
          <w:sz w:val="27"/>
          <w:szCs w:val="27"/>
        </w:rPr>
        <w:t>兆</w:t>
      </w:r>
      <w:r w:rsidR="006F7431" w:rsidRPr="006F7431">
        <w:rPr>
          <w:rFonts w:ascii="標楷體" w:eastAsia="標楷體" w:hAnsi="標楷體" w:cs="Arial" w:hint="eastAsia"/>
          <w:sz w:val="27"/>
          <w:szCs w:val="27"/>
        </w:rPr>
        <w:t>9</w:t>
      </w:r>
      <w:r w:rsidR="006F7431" w:rsidRPr="006F7431">
        <w:rPr>
          <w:rFonts w:ascii="標楷體" w:eastAsia="標楷體" w:hAnsi="標楷體" w:cs="Arial"/>
          <w:sz w:val="27"/>
          <w:szCs w:val="27"/>
        </w:rPr>
        <w:t>,</w:t>
      </w:r>
      <w:r w:rsidR="006F7431" w:rsidRPr="006F7431">
        <w:rPr>
          <w:rFonts w:ascii="標楷體" w:eastAsia="標楷體" w:hAnsi="標楷體" w:cs="Arial" w:hint="eastAsia"/>
          <w:sz w:val="27"/>
          <w:szCs w:val="27"/>
        </w:rPr>
        <w:t>383.55</w:t>
      </w:r>
      <w:r w:rsidRPr="00C62494">
        <w:rPr>
          <w:rFonts w:ascii="標楷體" w:eastAsia="標楷體" w:hAnsi="標楷體" w:hint="eastAsia"/>
          <w:sz w:val="27"/>
          <w:szCs w:val="27"/>
        </w:rPr>
        <w:t>億</w:t>
      </w:r>
      <w:r w:rsidRPr="00691F2E">
        <w:rPr>
          <w:rFonts w:ascii="標楷體" w:eastAsia="標楷體" w:hAnsi="標楷體" w:hint="eastAsia"/>
          <w:sz w:val="27"/>
          <w:szCs w:val="27"/>
        </w:rPr>
        <w:t>元</w:t>
      </w:r>
      <w:r w:rsidRPr="009512CB">
        <w:rPr>
          <w:rFonts w:ascii="標楷體" w:eastAsia="標楷體" w:hAnsi="標楷體" w:hint="eastAsia"/>
          <w:sz w:val="27"/>
          <w:szCs w:val="27"/>
        </w:rPr>
        <w:t>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3" w:name="_Hlk51315442"/>
      <w:bookmarkStart w:id="4" w:name="_Hlk54344462"/>
      <w:r w:rsidR="00CE5422" w:rsidRPr="00CE5422">
        <w:rPr>
          <w:rFonts w:ascii="標楷體" w:eastAsia="標楷體" w:hAnsi="標楷體" w:hint="eastAsia"/>
          <w:sz w:val="27"/>
          <w:szCs w:val="27"/>
        </w:rPr>
        <w:t>統計本週存單到期</w:t>
      </w:r>
      <w:r w:rsidR="00CE5422" w:rsidRPr="006F7431">
        <w:rPr>
          <w:rFonts w:ascii="標楷體" w:eastAsia="標楷體" w:hAnsi="標楷體" w:hint="eastAsia"/>
          <w:sz w:val="27"/>
          <w:szCs w:val="27"/>
        </w:rPr>
        <w:t>量略大於上週，挹注整體市場寬鬆力道</w:t>
      </w:r>
      <w:r w:rsidR="00DB23ED" w:rsidRPr="006F7431">
        <w:rPr>
          <w:rFonts w:ascii="標楷體" w:eastAsia="標楷體" w:hAnsi="標楷體" w:hint="eastAsia"/>
          <w:sz w:val="27"/>
          <w:szCs w:val="27"/>
        </w:rPr>
        <w:t>大</w:t>
      </w:r>
      <w:r w:rsidR="006F7431" w:rsidRPr="006F7431">
        <w:rPr>
          <w:rFonts w:ascii="標楷體" w:eastAsia="標楷體" w:hAnsi="標楷體" w:hint="eastAsia"/>
          <w:sz w:val="27"/>
          <w:szCs w:val="27"/>
        </w:rPr>
        <w:t>致相當於</w:t>
      </w:r>
      <w:r w:rsidR="00DB23ED" w:rsidRPr="006F7431">
        <w:rPr>
          <w:rFonts w:ascii="標楷體" w:eastAsia="標楷體" w:hAnsi="標楷體" w:hint="eastAsia"/>
          <w:sz w:val="27"/>
          <w:szCs w:val="27"/>
        </w:rPr>
        <w:t>上週</w:t>
      </w:r>
      <w:r w:rsidR="00CE5422" w:rsidRPr="006F7431">
        <w:rPr>
          <w:rFonts w:ascii="標楷體" w:eastAsia="標楷體" w:hAnsi="標楷體" w:hint="eastAsia"/>
          <w:sz w:val="27"/>
          <w:szCs w:val="27"/>
        </w:rPr>
        <w:t>，</w:t>
      </w:r>
      <w:r w:rsidR="0017069F" w:rsidRPr="006F7431">
        <w:rPr>
          <w:rFonts w:ascii="標楷體" w:eastAsia="標楷體" w:hAnsi="標楷體" w:hint="eastAsia"/>
          <w:sz w:val="27"/>
          <w:szCs w:val="27"/>
        </w:rPr>
        <w:t>觀察目前</w:t>
      </w:r>
      <w:r w:rsidR="003E0096" w:rsidRPr="006F7431">
        <w:rPr>
          <w:rFonts w:ascii="標楷體" w:eastAsia="標楷體" w:hAnsi="標楷體" w:hint="eastAsia"/>
          <w:sz w:val="27"/>
          <w:szCs w:val="27"/>
        </w:rPr>
        <w:t>市場資金</w:t>
      </w:r>
      <w:r w:rsidR="003E0096" w:rsidRPr="006F7431">
        <w:rPr>
          <w:rFonts w:ascii="標楷體" w:eastAsia="標楷體" w:hAnsi="標楷體" w:hint="eastAsia"/>
          <w:sz w:val="27"/>
          <w:szCs w:val="27"/>
        </w:rPr>
        <w:t>情勢</w:t>
      </w:r>
      <w:r w:rsidR="003E0096" w:rsidRPr="006F7431">
        <w:rPr>
          <w:rFonts w:ascii="標楷體" w:eastAsia="標楷體" w:hAnsi="標楷體" w:hint="eastAsia"/>
          <w:sz w:val="27"/>
          <w:szCs w:val="27"/>
        </w:rPr>
        <w:t>寬鬆，</w:t>
      </w:r>
      <w:r w:rsidR="003E0096" w:rsidRPr="006F7431">
        <w:rPr>
          <w:rFonts w:ascii="標楷體" w:eastAsia="標楷體" w:hAnsi="標楷體" w:hint="eastAsia"/>
          <w:sz w:val="27"/>
          <w:szCs w:val="27"/>
        </w:rPr>
        <w:t>但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近期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利率波段跌幅已深，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面對</w:t>
      </w:r>
      <w:r w:rsidR="0017069F" w:rsidRPr="003E0096">
        <w:rPr>
          <w:rFonts w:ascii="標楷體" w:eastAsia="標楷體" w:hAnsi="標楷體" w:hint="eastAsia"/>
          <w:sz w:val="27"/>
          <w:szCs w:val="27"/>
        </w:rPr>
        <w:t>短票利率逼近0.20%關卡之際，行庫抗拒心加大，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後市</w:t>
      </w:r>
      <w:r w:rsidR="0017069F" w:rsidRPr="003E0096">
        <w:rPr>
          <w:rFonts w:ascii="標楷體" w:eastAsia="標楷體" w:hAnsi="標楷體" w:hint="eastAsia"/>
          <w:sz w:val="27"/>
          <w:szCs w:val="27"/>
        </w:rPr>
        <w:t>是否能夠跌破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，恐</w:t>
      </w:r>
      <w:r w:rsidR="0017069F" w:rsidRPr="003E0096">
        <w:rPr>
          <w:rFonts w:ascii="標楷體" w:eastAsia="標楷體" w:hAnsi="標楷體" w:hint="eastAsia"/>
          <w:sz w:val="27"/>
          <w:szCs w:val="27"/>
        </w:rPr>
        <w:t>仍得視外資進出、市場供需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、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央行操控</w:t>
      </w:r>
      <w:r w:rsidR="0017069F" w:rsidRPr="003E0096">
        <w:rPr>
          <w:rFonts w:ascii="標楷體" w:eastAsia="標楷體" w:hAnsi="標楷體" w:hint="eastAsia"/>
          <w:sz w:val="27"/>
          <w:szCs w:val="27"/>
        </w:rPr>
        <w:t>而定。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樂觀預期</w:t>
      </w:r>
      <w:r w:rsidR="0092702D">
        <w:rPr>
          <w:rFonts w:ascii="標楷體" w:eastAsia="標楷體" w:hAnsi="標楷體" w:hint="eastAsia"/>
          <w:sz w:val="27"/>
          <w:szCs w:val="27"/>
        </w:rPr>
        <w:t>：</w:t>
      </w:r>
      <w:r w:rsidR="003F5226" w:rsidRPr="003E0096">
        <w:rPr>
          <w:rFonts w:ascii="標楷體" w:eastAsia="標楷體" w:hAnsi="標楷體" w:hint="eastAsia"/>
          <w:sz w:val="27"/>
          <w:szCs w:val="27"/>
        </w:rPr>
        <w:t>短</w:t>
      </w:r>
      <w:r w:rsidR="0092702D">
        <w:rPr>
          <w:rFonts w:ascii="標楷體" w:eastAsia="標楷體" w:hAnsi="標楷體" w:hint="eastAsia"/>
          <w:sz w:val="27"/>
          <w:szCs w:val="27"/>
        </w:rPr>
        <w:t>線利</w:t>
      </w:r>
      <w:r w:rsidR="003F5226" w:rsidRPr="003E0096">
        <w:rPr>
          <w:rFonts w:ascii="標楷體" w:eastAsia="標楷體" w:hAnsi="標楷體" w:hint="eastAsia"/>
          <w:sz w:val="27"/>
          <w:szCs w:val="27"/>
        </w:rPr>
        <w:t>率緩步下探</w:t>
      </w:r>
      <w:r w:rsidR="003E0096" w:rsidRPr="003E0096">
        <w:rPr>
          <w:rFonts w:ascii="標楷體" w:eastAsia="標楷體" w:hAnsi="標楷體" w:hint="eastAsia"/>
          <w:sz w:val="27"/>
          <w:szCs w:val="27"/>
        </w:rPr>
        <w:t>趨勢不變。</w:t>
      </w:r>
      <w:r w:rsidR="002548F0" w:rsidRPr="003E0096">
        <w:rPr>
          <w:rFonts w:ascii="標楷體" w:eastAsia="標楷體" w:hAnsi="標楷體" w:hint="eastAsia"/>
          <w:sz w:val="27"/>
          <w:szCs w:val="27"/>
        </w:rPr>
        <w:t>交易部操作上，宜視市</w:t>
      </w:r>
      <w:r w:rsidR="0033033E" w:rsidRPr="003E0096">
        <w:rPr>
          <w:rFonts w:ascii="標楷體" w:eastAsia="標楷體" w:hAnsi="標楷體" w:hint="eastAsia"/>
          <w:sz w:val="27"/>
          <w:szCs w:val="27"/>
        </w:rPr>
        <w:t>場狀</w:t>
      </w:r>
      <w:r w:rsidR="002548F0" w:rsidRPr="003E0096">
        <w:rPr>
          <w:rFonts w:ascii="標楷體" w:eastAsia="標楷體" w:hAnsi="標楷體" w:hint="eastAsia"/>
          <w:sz w:val="27"/>
          <w:szCs w:val="27"/>
        </w:rPr>
        <w:t>況，適當調降利率報價，並趁利率低檔之際</w:t>
      </w:r>
      <w:r w:rsidR="003E0096">
        <w:rPr>
          <w:rFonts w:ascii="標楷體" w:eastAsia="標楷體" w:hAnsi="標楷體" w:hint="eastAsia"/>
          <w:sz w:val="27"/>
          <w:szCs w:val="27"/>
        </w:rPr>
        <w:t>分散</w:t>
      </w:r>
      <w:r w:rsidR="002548F0" w:rsidRPr="003E0096">
        <w:rPr>
          <w:rFonts w:ascii="標楷體" w:eastAsia="標楷體" w:hAnsi="標楷體" w:hint="eastAsia"/>
          <w:sz w:val="27"/>
          <w:szCs w:val="27"/>
        </w:rPr>
        <w:t>配置跨月跨年部位，藉以降低公司資金成本</w:t>
      </w:r>
      <w:r w:rsidR="003E0096">
        <w:rPr>
          <w:rFonts w:ascii="標楷體" w:eastAsia="標楷體" w:hAnsi="標楷體" w:hint="eastAsia"/>
          <w:sz w:val="27"/>
          <w:szCs w:val="27"/>
        </w:rPr>
        <w:t>與</w:t>
      </w:r>
      <w:r w:rsidR="002548F0" w:rsidRPr="00BA7E24">
        <w:rPr>
          <w:rFonts w:ascii="標楷體" w:eastAsia="標楷體" w:hAnsi="標楷體" w:hint="eastAsia"/>
          <w:sz w:val="27"/>
          <w:szCs w:val="27"/>
        </w:rPr>
        <w:t>調度風險。</w:t>
      </w:r>
      <w:bookmarkEnd w:id="3"/>
      <w:bookmarkEnd w:id="4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由於</w:t>
      </w:r>
      <w:r w:rsidR="0033033E" w:rsidRPr="0033033E">
        <w:rPr>
          <w:rFonts w:ascii="標楷體" w:eastAsia="標楷體" w:hAnsi="標楷體" w:hint="eastAsia"/>
          <w:sz w:val="27"/>
          <w:szCs w:val="27"/>
        </w:rPr>
        <w:t>上週</w:t>
      </w:r>
      <w:r w:rsidR="00A543C0" w:rsidRPr="00A543C0">
        <w:rPr>
          <w:rFonts w:ascii="標楷體" w:eastAsia="標楷體" w:hAnsi="標楷體" w:hint="eastAsia"/>
          <w:sz w:val="27"/>
          <w:szCs w:val="27"/>
        </w:rPr>
        <w:t>市場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已反映美國大選結果底定</w:t>
      </w:r>
      <w:r w:rsidR="008D23F8">
        <w:rPr>
          <w:rFonts w:ascii="標楷體" w:eastAsia="標楷體" w:hAnsi="標楷體" w:hint="eastAsia"/>
          <w:sz w:val="27"/>
          <w:szCs w:val="27"/>
        </w:rPr>
        <w:t>以及</w:t>
      </w:r>
      <w:r w:rsidR="00D27B0B">
        <w:rPr>
          <w:rFonts w:ascii="標楷體" w:eastAsia="標楷體" w:hAnsi="標楷體" w:hint="eastAsia"/>
          <w:sz w:val="27"/>
          <w:szCs w:val="27"/>
        </w:rPr>
        <w:t>肺炎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疫苗有解</w:t>
      </w:r>
      <w:r w:rsidR="008C1C6C">
        <w:rPr>
          <w:rFonts w:ascii="標楷體" w:eastAsia="標楷體" w:hAnsi="標楷體" w:hint="eastAsia"/>
          <w:sz w:val="27"/>
          <w:szCs w:val="27"/>
        </w:rPr>
        <w:t>等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利多，後</w:t>
      </w:r>
      <w:r w:rsidR="008D23F8">
        <w:rPr>
          <w:rFonts w:ascii="標楷體" w:eastAsia="標楷體" w:hAnsi="標楷體" w:hint="eastAsia"/>
          <w:sz w:val="27"/>
          <w:szCs w:val="27"/>
        </w:rPr>
        <w:t>續</w:t>
      </w:r>
      <w:r w:rsidR="001A5194">
        <w:rPr>
          <w:rFonts w:ascii="標楷體" w:eastAsia="標楷體" w:hAnsi="標楷體" w:hint="eastAsia"/>
          <w:sz w:val="27"/>
          <w:szCs w:val="27"/>
        </w:rPr>
        <w:t>匯市表現</w:t>
      </w:r>
      <w:r w:rsidR="005E3877">
        <w:rPr>
          <w:rFonts w:ascii="標楷體" w:eastAsia="標楷體" w:hAnsi="標楷體" w:hint="eastAsia"/>
          <w:sz w:val="27"/>
          <w:szCs w:val="27"/>
        </w:rPr>
        <w:t>應</w:t>
      </w:r>
      <w:r w:rsidR="00FB5E6D">
        <w:rPr>
          <w:rFonts w:ascii="標楷體" w:eastAsia="標楷體" w:hAnsi="標楷體" w:hint="eastAsia"/>
          <w:sz w:val="27"/>
          <w:szCs w:val="27"/>
        </w:rPr>
        <w:t>將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回歸基本面，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雖然</w:t>
      </w:r>
      <w:r w:rsidR="008D23F8" w:rsidRPr="008D23F8">
        <w:rPr>
          <w:rFonts w:ascii="標楷體" w:eastAsia="標楷體" w:hAnsi="標楷體" w:hint="eastAsia"/>
          <w:sz w:val="27"/>
          <w:szCs w:val="27"/>
        </w:rPr>
        <w:t>上週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央行展現穩匯決心，</w:t>
      </w:r>
      <w:r w:rsidR="0062714E">
        <w:rPr>
          <w:rFonts w:ascii="標楷體" w:eastAsia="標楷體" w:hAnsi="標楷體" w:hint="eastAsia"/>
          <w:sz w:val="27"/>
          <w:szCs w:val="27"/>
        </w:rPr>
        <w:t>但</w:t>
      </w:r>
      <w:r w:rsidR="005E3877" w:rsidRPr="005E3877">
        <w:rPr>
          <w:rFonts w:ascii="標楷體" w:eastAsia="標楷體" w:hAnsi="標楷體" w:hint="eastAsia"/>
          <w:sz w:val="27"/>
          <w:szCs w:val="27"/>
        </w:rPr>
        <w:t>外資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熱錢持續湧入</w:t>
      </w:r>
      <w:r w:rsidR="003C4FCB" w:rsidRPr="008E50F8">
        <w:rPr>
          <w:rFonts w:ascii="標楷體" w:eastAsia="標楷體" w:hAnsi="標楷體" w:hint="eastAsia"/>
          <w:sz w:val="27"/>
          <w:szCs w:val="27"/>
        </w:rPr>
        <w:t>，</w:t>
      </w:r>
      <w:r w:rsidR="004E4E76" w:rsidRPr="008E50F8">
        <w:rPr>
          <w:rFonts w:ascii="標楷體" w:eastAsia="標楷體" w:hAnsi="標楷體" w:hint="eastAsia"/>
          <w:sz w:val="27"/>
          <w:szCs w:val="27"/>
        </w:rPr>
        <w:t>台股屢創新高，</w:t>
      </w:r>
      <w:r w:rsidR="008E50F8" w:rsidRPr="008E50F8">
        <w:rPr>
          <w:rFonts w:ascii="標楷體" w:eastAsia="標楷體" w:hAnsi="標楷體" w:hint="eastAsia"/>
          <w:sz w:val="27"/>
          <w:szCs w:val="27"/>
        </w:rPr>
        <w:t>預</w:t>
      </w:r>
      <w:r w:rsidR="008E50F8" w:rsidRPr="008E50F8">
        <w:rPr>
          <w:rFonts w:ascii="標楷體" w:eastAsia="標楷體" w:hAnsi="標楷體" w:hint="eastAsia"/>
          <w:sz w:val="27"/>
          <w:szCs w:val="27"/>
        </w:rPr>
        <w:t>料</w:t>
      </w:r>
      <w:r w:rsidR="004E4E76" w:rsidRPr="008E50F8">
        <w:rPr>
          <w:rFonts w:ascii="標楷體" w:eastAsia="標楷體" w:hAnsi="標楷體" w:hint="eastAsia"/>
          <w:sz w:val="27"/>
          <w:szCs w:val="27"/>
        </w:rPr>
        <w:t>外資匯入力道以及央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行是否</w:t>
      </w:r>
      <w:r w:rsidR="00D65214">
        <w:rPr>
          <w:rFonts w:ascii="標楷體" w:eastAsia="標楷體" w:hAnsi="標楷體" w:hint="eastAsia"/>
          <w:sz w:val="27"/>
          <w:szCs w:val="27"/>
        </w:rPr>
        <w:t>能夠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堅守</w:t>
      </w:r>
      <w:r w:rsidR="008E50F8" w:rsidRPr="008E50F8">
        <w:rPr>
          <w:rFonts w:ascii="標楷體" w:eastAsia="標楷體" w:hAnsi="標楷體" w:hint="eastAsia"/>
          <w:sz w:val="27"/>
          <w:szCs w:val="27"/>
        </w:rPr>
        <w:t>28.5元關卡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，</w:t>
      </w:r>
      <w:r w:rsidR="0033033E">
        <w:rPr>
          <w:rFonts w:ascii="標楷體" w:eastAsia="標楷體" w:hAnsi="標楷體" w:hint="eastAsia"/>
          <w:sz w:val="27"/>
          <w:szCs w:val="27"/>
        </w:rPr>
        <w:t>均</w:t>
      </w:r>
      <w:r w:rsidR="008E50F8">
        <w:rPr>
          <w:rFonts w:ascii="標楷體" w:eastAsia="標楷體" w:hAnsi="標楷體" w:hint="eastAsia"/>
          <w:sz w:val="27"/>
          <w:szCs w:val="27"/>
        </w:rPr>
        <w:t>為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牽動新台幣</w:t>
      </w:r>
      <w:r w:rsidR="00D65214" w:rsidRPr="00D65214">
        <w:rPr>
          <w:rFonts w:ascii="標楷體" w:eastAsia="標楷體" w:hAnsi="標楷體" w:hint="eastAsia"/>
          <w:sz w:val="27"/>
          <w:szCs w:val="27"/>
        </w:rPr>
        <w:t>匯價</w:t>
      </w:r>
      <w:r w:rsidR="004E4E76" w:rsidRPr="004E4E76">
        <w:rPr>
          <w:rFonts w:ascii="標楷體" w:eastAsia="標楷體" w:hAnsi="標楷體" w:hint="eastAsia"/>
          <w:sz w:val="27"/>
          <w:szCs w:val="27"/>
        </w:rPr>
        <w:t>走勢關鍵。</w:t>
      </w:r>
      <w:r w:rsidR="0033033E" w:rsidRPr="0033033E">
        <w:rPr>
          <w:rFonts w:ascii="標楷體" w:eastAsia="標楷體" w:hAnsi="標楷體" w:hint="eastAsia"/>
          <w:sz w:val="27"/>
          <w:szCs w:val="27"/>
        </w:rPr>
        <w:t>預</w:t>
      </w:r>
      <w:r w:rsidR="008E50F8">
        <w:rPr>
          <w:rFonts w:ascii="標楷體" w:eastAsia="標楷體" w:hAnsi="標楷體" w:hint="eastAsia"/>
          <w:sz w:val="27"/>
          <w:szCs w:val="27"/>
        </w:rPr>
        <w:t>期</w:t>
      </w:r>
      <w:r w:rsidR="008E50F8" w:rsidRPr="008E50F8">
        <w:rPr>
          <w:rFonts w:ascii="標楷體" w:eastAsia="標楷體" w:hAnsi="標楷體" w:hint="eastAsia"/>
          <w:sz w:val="27"/>
          <w:szCs w:val="27"/>
        </w:rPr>
        <w:t>短線</w:t>
      </w:r>
      <w:r w:rsidR="0033033E" w:rsidRPr="0033033E">
        <w:rPr>
          <w:rFonts w:ascii="標楷體" w:eastAsia="標楷體" w:hAnsi="標楷體" w:hint="eastAsia"/>
          <w:sz w:val="27"/>
          <w:szCs w:val="27"/>
        </w:rPr>
        <w:t>新台幣兌美元</w:t>
      </w:r>
      <w:r w:rsidR="00D765B8" w:rsidRPr="00D765B8">
        <w:rPr>
          <w:rFonts w:ascii="標楷體" w:eastAsia="標楷體" w:hAnsi="標楷體" w:hint="eastAsia"/>
          <w:sz w:val="27"/>
          <w:szCs w:val="27"/>
        </w:rPr>
        <w:t>暫</w:t>
      </w:r>
      <w:r w:rsidR="00C52A68">
        <w:rPr>
          <w:rFonts w:ascii="標楷體" w:eastAsia="標楷體" w:hAnsi="標楷體" w:hint="eastAsia"/>
          <w:sz w:val="27"/>
          <w:szCs w:val="27"/>
        </w:rPr>
        <w:t>將</w:t>
      </w:r>
      <w:r w:rsidR="0033033E">
        <w:rPr>
          <w:rFonts w:ascii="標楷體" w:eastAsia="標楷體" w:hAnsi="標楷體" w:hint="eastAsia"/>
          <w:sz w:val="27"/>
          <w:szCs w:val="27"/>
        </w:rPr>
        <w:t>維持</w:t>
      </w:r>
      <w:r w:rsidR="00B111F6" w:rsidRPr="00B111F6">
        <w:rPr>
          <w:rFonts w:ascii="標楷體" w:eastAsia="標楷體" w:hAnsi="標楷體" w:hint="eastAsia"/>
          <w:sz w:val="27"/>
          <w:szCs w:val="27"/>
        </w:rPr>
        <w:t>緩升格局。</w:t>
      </w:r>
    </w:p>
    <w:p w14:paraId="6F8A2B6D" w14:textId="77777777" w:rsidR="001B6A06" w:rsidRPr="001B6A06" w:rsidRDefault="001B6A06" w:rsidP="00354154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C3FBC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359EE0F2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530D80EA" w:rsidR="007C3FBC" w:rsidRPr="007C3FBC" w:rsidRDefault="007C3FBC" w:rsidP="007C3FB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C3FBC">
              <w:rPr>
                <w:rFonts w:ascii="標楷體" w:eastAsia="標楷體" w:hAnsi="標楷體"/>
                <w:sz w:val="27"/>
                <w:szCs w:val="27"/>
              </w:rPr>
              <w:t>6,285.70</w:t>
            </w:r>
          </w:p>
        </w:tc>
      </w:tr>
      <w:tr w:rsidR="007C3FBC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4A19F60C" w:rsidR="007C3FBC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30B3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75F0200" w:rsidR="007C3FBC" w:rsidRPr="007C3FBC" w:rsidRDefault="007C3FBC" w:rsidP="007C3FB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C3FBC">
              <w:rPr>
                <w:rFonts w:ascii="標楷體" w:eastAsia="標楷體" w:hAnsi="標楷體"/>
                <w:sz w:val="27"/>
                <w:szCs w:val="27"/>
              </w:rPr>
              <w:t>4,708.05</w:t>
            </w:r>
          </w:p>
        </w:tc>
      </w:tr>
      <w:tr w:rsidR="007C3FBC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D1C8071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04D55D20" w:rsidR="007C3FBC" w:rsidRPr="007C3FBC" w:rsidRDefault="007C3FBC" w:rsidP="007C3FB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C3FBC">
              <w:rPr>
                <w:rFonts w:ascii="標楷體" w:eastAsia="標楷體" w:hAnsi="標楷體"/>
                <w:sz w:val="27"/>
                <w:szCs w:val="27"/>
              </w:rPr>
              <w:t>2,919.80</w:t>
            </w:r>
          </w:p>
        </w:tc>
      </w:tr>
      <w:tr w:rsidR="007C3FBC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93D45CC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3B80B59F" w:rsidR="007C3FBC" w:rsidRPr="007C3FBC" w:rsidRDefault="007C3FBC" w:rsidP="007C3FB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C3FBC">
              <w:rPr>
                <w:rFonts w:ascii="標楷體" w:eastAsia="標楷體" w:hAnsi="標楷體"/>
                <w:sz w:val="27"/>
                <w:szCs w:val="27"/>
              </w:rPr>
              <w:t>3,519.00</w:t>
            </w:r>
          </w:p>
        </w:tc>
      </w:tr>
      <w:tr w:rsidR="007C3FBC" w:rsidRPr="00514C74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7BE9EB2F" w:rsidR="007C3FBC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7C3FBC" w:rsidRPr="00403397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D3E1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2FFC70D4" w:rsidR="007C3FBC" w:rsidRPr="007C3FBC" w:rsidRDefault="007C3FBC" w:rsidP="007C3FB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C3FBC">
              <w:rPr>
                <w:rFonts w:ascii="標楷體" w:eastAsia="標楷體" w:hAnsi="標楷體"/>
                <w:sz w:val="27"/>
                <w:szCs w:val="27"/>
              </w:rPr>
              <w:t>1,951.00</w:t>
            </w:r>
          </w:p>
        </w:tc>
      </w:tr>
      <w:tr w:rsidR="00514C74" w:rsidRPr="00514C74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B8DDA28" w:rsidR="0004729E" w:rsidRPr="001B6A06" w:rsidRDefault="00EA63CB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6F743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6F7431" w:rsidRPr="006F7431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="00093879" w:rsidRPr="006F743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6F7431" w:rsidRPr="006F7431">
              <w:rPr>
                <w:rFonts w:ascii="標楷體" w:eastAsia="標楷體" w:hAnsi="標楷體" w:cs="Arial" w:hint="eastAsia"/>
                <w:sz w:val="27"/>
                <w:szCs w:val="27"/>
              </w:rPr>
              <w:t>383</w:t>
            </w:r>
            <w:r w:rsidR="002832E7" w:rsidRPr="006F7431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001C71" w:rsidRPr="006F7431">
              <w:rPr>
                <w:rFonts w:ascii="標楷體" w:eastAsia="標楷體" w:hAnsi="標楷體" w:cs="Arial" w:hint="eastAsia"/>
                <w:sz w:val="27"/>
                <w:szCs w:val="27"/>
              </w:rPr>
              <w:t>55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4B1AAB5C" w:rsidR="00564E6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15DB9A8E" w14:textId="730685B3" w:rsidR="001201FE" w:rsidRPr="001201FE" w:rsidRDefault="001201FE" w:rsidP="001201FE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201FE" w:rsidRPr="001201F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661D"/>
    <w:rsid w:val="002D6752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231B"/>
    <w:rsid w:val="003E244A"/>
    <w:rsid w:val="003E2497"/>
    <w:rsid w:val="003E2852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026"/>
    <w:rsid w:val="004F137D"/>
    <w:rsid w:val="004F15FD"/>
    <w:rsid w:val="004F1C73"/>
    <w:rsid w:val="004F1F50"/>
    <w:rsid w:val="004F2294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118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935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818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147</Words>
  <Characters>841</Characters>
  <Application>Microsoft Office Word</Application>
  <DocSecurity>0</DocSecurity>
  <Lines>7</Lines>
  <Paragraphs>1</Paragraphs>
  <ScaleCrop>false</ScaleCrop>
  <Company>大中票券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155</cp:revision>
  <cp:lastPrinted>2020-08-17T00:24:00Z</cp:lastPrinted>
  <dcterms:created xsi:type="dcterms:W3CDTF">2020-11-09T01:57:00Z</dcterms:created>
  <dcterms:modified xsi:type="dcterms:W3CDTF">2020-11-13T08:47:00Z</dcterms:modified>
</cp:coreProperties>
</file>