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1A1740" w:rsidRDefault="001B2E47" w:rsidP="00D05E22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11538C" w:rsidRPr="005C5A82">
        <w:rPr>
          <w:rFonts w:ascii="標楷體" w:eastAsia="標楷體" w:hAnsi="標楷體" w:cs="Arial" w:hint="eastAsia"/>
          <w:sz w:val="27"/>
          <w:szCs w:val="27"/>
        </w:rPr>
        <w:t>1兆</w:t>
      </w:r>
      <w:r w:rsidR="0011538C" w:rsidRPr="005A2972">
        <w:rPr>
          <w:rFonts w:ascii="標楷體" w:eastAsia="標楷體" w:hAnsi="標楷體" w:cs="Arial"/>
          <w:sz w:val="27"/>
          <w:szCs w:val="27"/>
        </w:rPr>
        <w:t>9</w:t>
      </w:r>
      <w:r w:rsidR="0011538C" w:rsidRPr="005A2972">
        <w:rPr>
          <w:rFonts w:ascii="標楷體" w:eastAsia="標楷體" w:hAnsi="標楷體" w:cs="Arial" w:hint="eastAsia"/>
          <w:sz w:val="27"/>
          <w:szCs w:val="27"/>
        </w:rPr>
        <w:t>,</w:t>
      </w:r>
      <w:r w:rsidR="0011538C" w:rsidRPr="005A2972">
        <w:rPr>
          <w:rFonts w:ascii="標楷體" w:eastAsia="標楷體" w:hAnsi="標楷體" w:cs="Arial"/>
          <w:sz w:val="27"/>
          <w:szCs w:val="27"/>
        </w:rPr>
        <w:t>033</w:t>
      </w:r>
      <w:r w:rsidR="0011538C" w:rsidRPr="005A2972">
        <w:rPr>
          <w:rFonts w:ascii="標楷體" w:eastAsia="標楷體" w:hAnsi="標楷體" w:cs="Arial" w:hint="eastAsia"/>
          <w:sz w:val="27"/>
          <w:szCs w:val="27"/>
        </w:rPr>
        <w:t>.</w:t>
      </w:r>
      <w:r w:rsidR="0011538C" w:rsidRPr="005A2972">
        <w:rPr>
          <w:rFonts w:ascii="標楷體" w:eastAsia="標楷體" w:hAnsi="標楷體" w:cs="Arial"/>
          <w:sz w:val="27"/>
          <w:szCs w:val="27"/>
        </w:rPr>
        <w:t>05</w:t>
      </w:r>
      <w:r w:rsidRPr="00327C50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r w:rsidR="005D72FE" w:rsidRPr="005D72FE">
        <w:rPr>
          <w:rFonts w:ascii="標楷體" w:eastAsia="標楷體" w:hAnsi="標楷體" w:hint="eastAsia"/>
          <w:sz w:val="27"/>
          <w:szCs w:val="27"/>
        </w:rPr>
        <w:t>上週</w:t>
      </w:r>
      <w:r w:rsidR="006F7F69" w:rsidRPr="006F7F69">
        <w:rPr>
          <w:rFonts w:ascii="標楷體" w:eastAsia="標楷體" w:hAnsi="標楷體" w:hint="eastAsia"/>
          <w:sz w:val="27"/>
          <w:szCs w:val="27"/>
        </w:rPr>
        <w:t>央行對銀行申報7天期存單幾乎來者不拒，沖銷力道不小，但央行</w:t>
      </w:r>
      <w:proofErr w:type="gramStart"/>
      <w:r w:rsidR="006F7F69" w:rsidRPr="006F7F69">
        <w:rPr>
          <w:rFonts w:ascii="標楷體" w:eastAsia="標楷體" w:hAnsi="標楷體" w:hint="eastAsia"/>
          <w:sz w:val="27"/>
          <w:szCs w:val="27"/>
        </w:rPr>
        <w:t>沖銷短錢難</w:t>
      </w:r>
      <w:proofErr w:type="gramEnd"/>
      <w:r w:rsidR="006F7F69" w:rsidRPr="006F7F69">
        <w:rPr>
          <w:rFonts w:ascii="標楷體" w:eastAsia="標楷體" w:hAnsi="標楷體" w:hint="eastAsia"/>
          <w:sz w:val="27"/>
          <w:szCs w:val="27"/>
        </w:rPr>
        <w:t>抵市場寬鬆，各家銀行仍普遍需要去化資金，資金需求方因此有議價空間，每日都會對價格有些拉鋸，拆款及短票利率仍然呈現緩下的趨勢不變，每隔一兩天就會緩下一些，拆款及短票利率大致維持在近期的區間底部</w:t>
      </w:r>
      <w:r w:rsidR="006F7F69">
        <w:rPr>
          <w:rFonts w:ascii="標楷體" w:eastAsia="標楷體" w:hAnsi="標楷體" w:hint="eastAsia"/>
          <w:sz w:val="27"/>
          <w:szCs w:val="27"/>
        </w:rPr>
        <w:t>。</w:t>
      </w:r>
      <w:r w:rsidR="006F7F69" w:rsidRPr="006F7F69">
        <w:rPr>
          <w:rFonts w:ascii="標楷體" w:eastAsia="標楷體" w:hAnsi="標楷體" w:hint="eastAsia"/>
          <w:sz w:val="27"/>
          <w:szCs w:val="27"/>
        </w:rPr>
        <w:t>30天期自保票上交易日平均利率在0.321% 逾三年半新低</w:t>
      </w:r>
      <w:r w:rsidR="00661767" w:rsidRPr="00661767">
        <w:rPr>
          <w:rFonts w:ascii="標楷體" w:eastAsia="標楷體" w:hAnsi="標楷體" w:hint="eastAsia"/>
          <w:sz w:val="27"/>
          <w:szCs w:val="27"/>
        </w:rPr>
        <w:t>。</w:t>
      </w:r>
      <w:r w:rsidR="006F7F69" w:rsidRPr="006F7F69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6F7F69" w:rsidRPr="006F7F6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F7F69" w:rsidRPr="006F7F69">
        <w:rPr>
          <w:rFonts w:ascii="標楷體" w:eastAsia="標楷體" w:hAnsi="標楷體" w:hint="eastAsia"/>
          <w:sz w:val="27"/>
          <w:szCs w:val="27"/>
        </w:rPr>
        <w:t>次級利率成交在0.28%~0.31%；拆款利率在0.20%~0.33%區間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ED6854">
        <w:rPr>
          <w:rFonts w:ascii="標楷體" w:eastAsia="標楷體" w:hAnsi="標楷體" w:hint="eastAsia"/>
          <w:sz w:val="27"/>
          <w:szCs w:val="27"/>
        </w:rPr>
        <w:t>市場預期疫情最糟的階段可能已經過去，美股週四收高，帶動</w:t>
      </w:r>
      <w:r w:rsidR="00FA449E">
        <w:rPr>
          <w:rFonts w:ascii="標楷體" w:eastAsia="標楷體" w:hAnsi="標楷體" w:hint="eastAsia"/>
          <w:sz w:val="27"/>
          <w:szCs w:val="27"/>
        </w:rPr>
        <w:t>台股週五持續上漲</w:t>
      </w:r>
      <w:bookmarkStart w:id="0" w:name="_GoBack"/>
      <w:bookmarkEnd w:id="0"/>
      <w:r w:rsidR="00ED6854">
        <w:rPr>
          <w:rFonts w:ascii="標楷體" w:eastAsia="標楷體" w:hAnsi="標楷體" w:hint="eastAsia"/>
          <w:sz w:val="27"/>
          <w:szCs w:val="27"/>
        </w:rPr>
        <w:t>，</w:t>
      </w:r>
      <w:r w:rsidR="00ED6854" w:rsidRPr="00ED6854">
        <w:rPr>
          <w:rFonts w:ascii="標楷體" w:eastAsia="標楷體" w:hAnsi="標楷體" w:hint="eastAsia"/>
          <w:sz w:val="27"/>
          <w:szCs w:val="27"/>
        </w:rPr>
        <w:t>新台幣兌美元周五轉強，收29.902元兌1美元，當日小幅升值4.8分，終結連兩個交易日下跌，但單周仍貶值1角，終結4月以來連續四周升勢</w:t>
      </w:r>
      <w:r w:rsidR="000E1589" w:rsidRPr="00ED6854">
        <w:rPr>
          <w:rFonts w:ascii="標楷體" w:eastAsia="標楷體" w:hAnsi="標楷體" w:hint="eastAsia"/>
          <w:sz w:val="27"/>
          <w:szCs w:val="27"/>
        </w:rPr>
        <w:t>。</w:t>
      </w:r>
      <w:r w:rsidR="00D61199" w:rsidRPr="00ED685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ED685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D6854">
        <w:rPr>
          <w:rFonts w:ascii="標楷體" w:eastAsia="標楷體" w:hAnsi="標楷體" w:hint="eastAsia"/>
          <w:sz w:val="27"/>
          <w:szCs w:val="27"/>
        </w:rPr>
        <w:t>成交區間落在</w:t>
      </w:r>
      <w:r w:rsidR="00ED6854" w:rsidRPr="00ED6854">
        <w:rPr>
          <w:rFonts w:ascii="標楷體" w:eastAsia="標楷體" w:hAnsi="標楷體"/>
          <w:sz w:val="27"/>
          <w:szCs w:val="27"/>
        </w:rPr>
        <w:t>29.7</w:t>
      </w:r>
      <w:r w:rsidR="00ED6854" w:rsidRPr="00ED6854">
        <w:rPr>
          <w:rFonts w:ascii="標楷體" w:eastAsia="標楷體" w:hAnsi="標楷體" w:hint="eastAsia"/>
          <w:sz w:val="27"/>
          <w:szCs w:val="27"/>
        </w:rPr>
        <w:t>0</w:t>
      </w:r>
      <w:r w:rsidR="00502B5C" w:rsidRPr="00ED6854">
        <w:rPr>
          <w:rFonts w:ascii="標楷體" w:eastAsia="標楷體" w:hAnsi="標楷體" w:hint="eastAsia"/>
          <w:sz w:val="27"/>
          <w:szCs w:val="27"/>
        </w:rPr>
        <w:t>~3</w:t>
      </w:r>
      <w:r w:rsidR="00F079FD" w:rsidRPr="00ED6854">
        <w:rPr>
          <w:rFonts w:ascii="標楷體" w:eastAsia="標楷體" w:hAnsi="標楷體" w:hint="eastAsia"/>
          <w:sz w:val="27"/>
          <w:szCs w:val="27"/>
        </w:rPr>
        <w:t>0.</w:t>
      </w:r>
      <w:r w:rsidR="00ED6854" w:rsidRPr="00ED6854">
        <w:rPr>
          <w:rFonts w:ascii="標楷體" w:eastAsia="標楷體" w:hAnsi="標楷體" w:hint="eastAsia"/>
          <w:sz w:val="27"/>
          <w:szCs w:val="27"/>
        </w:rPr>
        <w:t>05</w:t>
      </w:r>
      <w:r w:rsidRPr="001A1740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656DB" w:rsidRPr="00ED6854" w:rsidRDefault="001B2E47" w:rsidP="003E1DD3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C5A82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C5A82">
        <w:rPr>
          <w:rFonts w:ascii="標楷體" w:eastAsia="標楷體" w:hAnsi="標楷體" w:cs="Arial" w:hint="eastAsia"/>
          <w:sz w:val="27"/>
          <w:szCs w:val="27"/>
        </w:rPr>
        <w:t>兆</w:t>
      </w:r>
      <w:r w:rsidR="0011538C">
        <w:rPr>
          <w:rFonts w:ascii="標楷體" w:eastAsia="標楷體" w:hAnsi="標楷體" w:cs="Arial" w:hint="eastAsia"/>
          <w:sz w:val="27"/>
          <w:szCs w:val="27"/>
        </w:rPr>
        <w:t>3,881.8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6F7F69" w:rsidRPr="003748C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6F7F69" w:rsidRPr="003748C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F7F69" w:rsidRPr="003748CE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6F7F69" w:rsidRPr="003748C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6F7F69" w:rsidRPr="003748CE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6F7F69" w:rsidRPr="003748C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F7F69" w:rsidRPr="003748CE">
        <w:rPr>
          <w:rFonts w:ascii="標楷體" w:eastAsia="標楷體" w:hAnsi="標楷體" w:hint="eastAsia"/>
          <w:sz w:val="27"/>
          <w:szCs w:val="27"/>
        </w:rPr>
        <w:t>注整體市場寬鬆力道相對略有縮減</w:t>
      </w:r>
      <w:r w:rsidR="0049044A" w:rsidRPr="0049044A">
        <w:rPr>
          <w:rFonts w:ascii="標楷體" w:eastAsia="標楷體" w:hAnsi="標楷體" w:hint="eastAsia"/>
          <w:sz w:val="27"/>
          <w:szCs w:val="27"/>
        </w:rPr>
        <w:t>，</w:t>
      </w:r>
      <w:r w:rsidR="006F7F69" w:rsidRPr="006F7F69">
        <w:rPr>
          <w:rFonts w:ascii="標楷體" w:eastAsia="標楷體" w:hAnsi="標楷體" w:hint="eastAsia"/>
          <w:sz w:val="27"/>
          <w:szCs w:val="27"/>
        </w:rPr>
        <w:t>時序接近中旬，資金情勢依舊寬鬆且需求疲弱，利率仍在低檔盤整，</w:t>
      </w:r>
      <w:r w:rsidR="00A41777">
        <w:rPr>
          <w:rFonts w:ascii="標楷體" w:eastAsia="標楷體" w:hAnsi="標楷體" w:hint="eastAsia"/>
          <w:sz w:val="27"/>
          <w:szCs w:val="27"/>
        </w:rPr>
        <w:t>儘管近日地方政府開始發放紓困金，但</w:t>
      </w:r>
      <w:proofErr w:type="gramStart"/>
      <w:r w:rsidR="00A41777">
        <w:rPr>
          <w:rFonts w:ascii="標楷體" w:eastAsia="標楷體" w:hAnsi="標楷體" w:hint="eastAsia"/>
          <w:sz w:val="27"/>
          <w:szCs w:val="27"/>
        </w:rPr>
        <w:t>因附排富</w:t>
      </w:r>
      <w:proofErr w:type="gramEnd"/>
      <w:r w:rsidR="00A41777">
        <w:rPr>
          <w:rFonts w:ascii="標楷體" w:eastAsia="標楷體" w:hAnsi="標楷體" w:hint="eastAsia"/>
          <w:sz w:val="27"/>
          <w:szCs w:val="27"/>
        </w:rPr>
        <w:t>條款，並未見銀行預留大額資金因應的情形，另</w:t>
      </w:r>
      <w:r w:rsidR="006F7F69" w:rsidRPr="006F7F69">
        <w:rPr>
          <w:rFonts w:ascii="標楷體" w:eastAsia="標楷體" w:hAnsi="標楷體" w:hint="eastAsia"/>
          <w:sz w:val="27"/>
          <w:szCs w:val="27"/>
        </w:rPr>
        <w:t>須留意交投氛圍，若供給持續充沛，利率料仍有下修壓力，同時關注二年期定存單標售結果及國庫借款影響。交易部操作上，將視市</w:t>
      </w:r>
      <w:proofErr w:type="gramStart"/>
      <w:r w:rsidR="006F7F69" w:rsidRPr="006F7F6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6F7F69" w:rsidRPr="006F7F69">
        <w:rPr>
          <w:rFonts w:ascii="標楷體" w:eastAsia="標楷體" w:hAnsi="標楷體" w:hint="eastAsia"/>
          <w:sz w:val="27"/>
          <w:szCs w:val="27"/>
        </w:rPr>
        <w:t>適當調降利率報價，亦將爭取市場便宜資金優先成交，藉以降低公司資金成本，擴大養</w:t>
      </w:r>
      <w:proofErr w:type="gramStart"/>
      <w:r w:rsidR="006F7F69" w:rsidRPr="006F7F6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F7F69" w:rsidRPr="006F7F69">
        <w:rPr>
          <w:rFonts w:ascii="標楷體" w:eastAsia="標楷體" w:hAnsi="標楷體" w:hint="eastAsia"/>
          <w:sz w:val="27"/>
          <w:szCs w:val="27"/>
        </w:rPr>
        <w:t>利差。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ED6854" w:rsidRPr="00ED6854">
        <w:rPr>
          <w:rFonts w:ascii="標楷體" w:eastAsia="標楷體" w:hAnsi="標楷體" w:hint="eastAsia"/>
          <w:sz w:val="27"/>
          <w:szCs w:val="27"/>
        </w:rPr>
        <w:t>外資上周五小幅匯入台北</w:t>
      </w:r>
      <w:proofErr w:type="gramStart"/>
      <w:r w:rsidR="00ED6854" w:rsidRPr="00ED685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D6854" w:rsidRPr="00ED6854">
        <w:rPr>
          <w:rFonts w:ascii="標楷體" w:eastAsia="標楷體" w:hAnsi="標楷體" w:hint="eastAsia"/>
          <w:sz w:val="27"/>
          <w:szCs w:val="27"/>
        </w:rPr>
        <w:t>市，有試水溫意味，美中代表熱線，有利後續美中貿易協議進行，未來新台幣仍看國際情勢，假設美中雙方緊張關係逐步降溫，外資有機會繼續前進台北股</w:t>
      </w:r>
      <w:proofErr w:type="gramStart"/>
      <w:r w:rsidR="00ED6854" w:rsidRPr="00ED685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D6854" w:rsidRPr="00ED6854">
        <w:rPr>
          <w:rFonts w:ascii="標楷體" w:eastAsia="標楷體" w:hAnsi="標楷體" w:hint="eastAsia"/>
          <w:sz w:val="27"/>
          <w:szCs w:val="27"/>
        </w:rPr>
        <w:t>市尋找落腳地</w:t>
      </w:r>
      <w:r w:rsidR="00A656DB" w:rsidRPr="00ED6854">
        <w:rPr>
          <w:rFonts w:ascii="標楷體" w:eastAsia="標楷體" w:hAnsi="標楷體" w:hint="eastAsia"/>
          <w:sz w:val="27"/>
          <w:szCs w:val="27"/>
        </w:rPr>
        <w:t>，</w:t>
      </w:r>
      <w:r w:rsidR="008D3F1A" w:rsidRPr="00ED6854">
        <w:rPr>
          <w:rFonts w:ascii="標楷體" w:eastAsia="標楷體" w:hAnsi="標楷體" w:hint="eastAsia"/>
          <w:sz w:val="27"/>
          <w:szCs w:val="27"/>
        </w:rPr>
        <w:t>後續走勢</w:t>
      </w:r>
      <w:r w:rsidR="000541CD" w:rsidRPr="00ED6854">
        <w:rPr>
          <w:rFonts w:ascii="標楷體" w:eastAsia="標楷體" w:hAnsi="標楷體" w:hint="eastAsia"/>
          <w:sz w:val="27"/>
          <w:szCs w:val="27"/>
        </w:rPr>
        <w:t>主要</w:t>
      </w:r>
      <w:r w:rsidR="008D3F1A" w:rsidRPr="00ED6854">
        <w:rPr>
          <w:rFonts w:ascii="標楷體" w:eastAsia="標楷體" w:hAnsi="標楷體" w:hint="eastAsia"/>
          <w:sz w:val="27"/>
          <w:szCs w:val="27"/>
        </w:rPr>
        <w:t>仍得看外資動向而定，</w:t>
      </w:r>
      <w:r w:rsidR="00A656DB" w:rsidRPr="00ED6854">
        <w:rPr>
          <w:rFonts w:ascii="標楷體" w:eastAsia="標楷體" w:hAnsi="標楷體" w:hint="eastAsia"/>
          <w:sz w:val="27"/>
          <w:szCs w:val="27"/>
        </w:rPr>
        <w:t>預估區間落在29.</w:t>
      </w:r>
      <w:r w:rsidR="001A1740" w:rsidRPr="00ED6854">
        <w:rPr>
          <w:rFonts w:ascii="標楷體" w:eastAsia="標楷體" w:hAnsi="標楷體"/>
          <w:sz w:val="27"/>
          <w:szCs w:val="27"/>
        </w:rPr>
        <w:t>6</w:t>
      </w:r>
      <w:r w:rsidR="00C75D94" w:rsidRPr="00ED6854">
        <w:rPr>
          <w:rFonts w:ascii="標楷體" w:eastAsia="標楷體" w:hAnsi="標楷體" w:hint="eastAsia"/>
          <w:sz w:val="27"/>
          <w:szCs w:val="27"/>
        </w:rPr>
        <w:t>5</w:t>
      </w:r>
      <w:r w:rsidR="00A656DB" w:rsidRPr="00ED6854">
        <w:rPr>
          <w:rFonts w:ascii="標楷體" w:eastAsia="標楷體" w:hAnsi="標楷體" w:hint="eastAsia"/>
          <w:sz w:val="27"/>
          <w:szCs w:val="27"/>
        </w:rPr>
        <w:t>元到</w:t>
      </w:r>
      <w:r w:rsidR="00C75D94" w:rsidRPr="00ED6854">
        <w:rPr>
          <w:rFonts w:ascii="標楷體" w:eastAsia="標楷體" w:hAnsi="標楷體" w:hint="eastAsia"/>
          <w:sz w:val="27"/>
          <w:szCs w:val="27"/>
        </w:rPr>
        <w:t>30.20</w:t>
      </w:r>
      <w:r w:rsidR="00A656DB" w:rsidRPr="00ED6854">
        <w:rPr>
          <w:rFonts w:ascii="標楷體" w:eastAsia="標楷體" w:hAnsi="標楷體" w:hint="eastAsia"/>
          <w:sz w:val="27"/>
          <w:szCs w:val="27"/>
        </w:rPr>
        <w:t>元之間，</w:t>
      </w: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1538C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11538C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3,230.0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1538C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11538C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3,679.80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1538C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11538C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4,833.9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1538C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60F3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11538C" w:rsidP="00B5197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1,594.1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FF533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DA0F45"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1538C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FF533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B" w:rsidRPr="00DA0F45" w:rsidRDefault="0011538C" w:rsidP="00DA0F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544.0</w:t>
            </w:r>
            <w:r w:rsidR="00FF533B" w:rsidRPr="00DA0F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893B03" w:rsidP="005A297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A2972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11538C">
              <w:rPr>
                <w:rFonts w:ascii="標楷體" w:eastAsia="標楷體" w:hAnsi="標楷體" w:cs="Arial" w:hint="eastAsia"/>
                <w:sz w:val="27"/>
                <w:szCs w:val="27"/>
              </w:rPr>
              <w:t>3,881.80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E5" w:rsidRDefault="00B951E5" w:rsidP="00FC15B9">
      <w:r>
        <w:separator/>
      </w:r>
    </w:p>
  </w:endnote>
  <w:endnote w:type="continuationSeparator" w:id="0">
    <w:p w:rsidR="00B951E5" w:rsidRDefault="00B951E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E5" w:rsidRDefault="00B951E5" w:rsidP="00FC15B9">
      <w:r>
        <w:separator/>
      </w:r>
    </w:p>
  </w:footnote>
  <w:footnote w:type="continuationSeparator" w:id="0">
    <w:p w:rsidR="00B951E5" w:rsidRDefault="00B951E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42E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ABA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AF0"/>
    <w:rsid w:val="00397B4C"/>
    <w:rsid w:val="00397EE4"/>
    <w:rsid w:val="00397F32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884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A38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F95F-9EAD-44AA-AB04-4F0DC7E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820</Characters>
  <Application>Microsoft Office Word</Application>
  <DocSecurity>0</DocSecurity>
  <Lines>6</Lines>
  <Paragraphs>1</Paragraphs>
  <ScaleCrop>false</ScaleCrop>
  <Company>大中票券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2020-04-13T00:19:00Z</cp:lastPrinted>
  <dcterms:created xsi:type="dcterms:W3CDTF">2020-05-08T07:47:00Z</dcterms:created>
  <dcterms:modified xsi:type="dcterms:W3CDTF">2020-05-11T00:33:00Z</dcterms:modified>
</cp:coreProperties>
</file>