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E26E1F" w:rsidRDefault="001B2E47" w:rsidP="00DC3ED8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F5F25">
        <w:rPr>
          <w:rFonts w:ascii="標楷體" w:eastAsia="標楷體" w:hAnsi="標楷體" w:hint="eastAsia"/>
          <w:sz w:val="27"/>
          <w:szCs w:val="27"/>
        </w:rPr>
        <w:t>9,929</w:t>
      </w:r>
      <w:r w:rsidR="00CF5F25" w:rsidRPr="008E4094">
        <w:rPr>
          <w:rFonts w:ascii="標楷體" w:eastAsia="標楷體" w:hAnsi="標楷體" w:cs="Arial" w:hint="eastAsia"/>
          <w:sz w:val="27"/>
          <w:szCs w:val="27"/>
        </w:rPr>
        <w:t>.</w:t>
      </w:r>
      <w:r w:rsidR="00CF5F25">
        <w:rPr>
          <w:rFonts w:ascii="標楷體" w:eastAsia="標楷體" w:hAnsi="標楷體" w:cs="Arial" w:hint="eastAsia"/>
          <w:sz w:val="27"/>
          <w:szCs w:val="27"/>
        </w:rPr>
        <w:t>8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9D6E69">
        <w:rPr>
          <w:rFonts w:ascii="標楷體" w:eastAsia="標楷體" w:hAnsi="標楷體" w:hint="eastAsia"/>
          <w:sz w:val="27"/>
          <w:szCs w:val="27"/>
        </w:rPr>
        <w:t>上週</w:t>
      </w:r>
      <w:r w:rsidR="0051369D" w:rsidRPr="0051369D">
        <w:rPr>
          <w:rFonts w:ascii="標楷體" w:eastAsia="標楷體" w:hAnsi="標楷體" w:hint="eastAsia"/>
          <w:sz w:val="27"/>
          <w:szCs w:val="27"/>
        </w:rPr>
        <w:t>由於</w:t>
      </w:r>
      <w:r w:rsidR="009D6E69">
        <w:rPr>
          <w:rFonts w:ascii="標楷體" w:eastAsia="標楷體" w:hAnsi="標楷體" w:hint="eastAsia"/>
          <w:sz w:val="27"/>
          <w:szCs w:val="27"/>
        </w:rPr>
        <w:t>武漢</w:t>
      </w:r>
      <w:r w:rsidR="0051369D" w:rsidRPr="0051369D">
        <w:rPr>
          <w:rFonts w:ascii="標楷體" w:eastAsia="標楷體" w:hAnsi="標楷體" w:hint="eastAsia"/>
          <w:sz w:val="27"/>
          <w:szCs w:val="27"/>
        </w:rPr>
        <w:t>肺炎</w:t>
      </w:r>
      <w:proofErr w:type="gramStart"/>
      <w:r w:rsidR="0051369D" w:rsidRPr="0051369D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51369D" w:rsidRPr="0051369D">
        <w:rPr>
          <w:rFonts w:ascii="標楷體" w:eastAsia="標楷體" w:hAnsi="標楷體" w:hint="eastAsia"/>
          <w:sz w:val="27"/>
          <w:szCs w:val="27"/>
        </w:rPr>
        <w:t>情蔓延</w:t>
      </w:r>
      <w:proofErr w:type="gramStart"/>
      <w:r w:rsidR="00D1338A" w:rsidRPr="00D1338A">
        <w:rPr>
          <w:rFonts w:ascii="標楷體" w:eastAsia="標楷體" w:hAnsi="標楷體" w:hint="eastAsia"/>
          <w:sz w:val="27"/>
          <w:szCs w:val="27"/>
        </w:rPr>
        <w:t>恐慌</w:t>
      </w:r>
      <w:r w:rsidR="0051369D" w:rsidRPr="0051369D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51369D" w:rsidRPr="0051369D">
        <w:rPr>
          <w:rFonts w:ascii="標楷體" w:eastAsia="標楷體" w:hAnsi="標楷體" w:hint="eastAsia"/>
          <w:sz w:val="27"/>
          <w:szCs w:val="27"/>
        </w:rPr>
        <w:t>美股</w:t>
      </w:r>
      <w:r w:rsidR="006E1DF1" w:rsidRPr="00D248DF">
        <w:rPr>
          <w:rFonts w:ascii="標楷體" w:eastAsia="標楷體" w:hAnsi="標楷體" w:hint="eastAsia"/>
          <w:color w:val="000000" w:themeColor="text1"/>
          <w:sz w:val="27"/>
          <w:szCs w:val="27"/>
        </w:rPr>
        <w:t>崩跌</w:t>
      </w:r>
      <w:r w:rsidR="0051369D" w:rsidRPr="0051369D">
        <w:rPr>
          <w:rFonts w:ascii="標楷體" w:eastAsia="標楷體" w:hAnsi="標楷體" w:hint="eastAsia"/>
          <w:sz w:val="27"/>
          <w:szCs w:val="27"/>
        </w:rPr>
        <w:t>，影響金融市場</w:t>
      </w:r>
      <w:r w:rsidR="006E1DF1">
        <w:rPr>
          <w:rFonts w:ascii="標楷體" w:eastAsia="標楷體" w:hAnsi="標楷體" w:hint="eastAsia"/>
          <w:sz w:val="27"/>
          <w:szCs w:val="27"/>
        </w:rPr>
        <w:t>資</w:t>
      </w:r>
      <w:r w:rsidR="006E1DF1" w:rsidRPr="00FB0233">
        <w:rPr>
          <w:rFonts w:ascii="標楷體" w:eastAsia="標楷體" w:hAnsi="標楷體" w:hint="eastAsia"/>
          <w:sz w:val="27"/>
          <w:szCs w:val="27"/>
        </w:rPr>
        <w:t>金進出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動</w:t>
      </w:r>
      <w:proofErr w:type="gramStart"/>
      <w:r w:rsidR="0051369D" w:rsidRPr="00FB0233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9D6E69" w:rsidRPr="00FB0233">
        <w:rPr>
          <w:rFonts w:ascii="標楷體" w:eastAsia="標楷體" w:hAnsi="標楷體" w:hint="eastAsia"/>
          <w:sz w:val="27"/>
          <w:szCs w:val="27"/>
        </w:rPr>
        <w:t>，銀行間操作</w:t>
      </w:r>
      <w:r w:rsidR="00003706">
        <w:rPr>
          <w:rFonts w:ascii="標楷體" w:eastAsia="標楷體" w:hAnsi="標楷體" w:hint="eastAsia"/>
          <w:sz w:val="27"/>
          <w:szCs w:val="27"/>
        </w:rPr>
        <w:t>趨向保守，</w:t>
      </w:r>
      <w:r w:rsidR="00192BD1">
        <w:rPr>
          <w:rFonts w:ascii="標楷體" w:eastAsia="標楷體" w:hAnsi="標楷體" w:hint="eastAsia"/>
          <w:sz w:val="27"/>
          <w:szCs w:val="27"/>
        </w:rPr>
        <w:t>多</w:t>
      </w:r>
      <w:r w:rsidR="00003706">
        <w:rPr>
          <w:rFonts w:ascii="標楷體" w:eastAsia="標楷體" w:hAnsi="標楷體" w:hint="eastAsia"/>
          <w:sz w:val="27"/>
          <w:szCs w:val="27"/>
        </w:rPr>
        <w:t>以保護自身流動性為</w:t>
      </w:r>
      <w:r w:rsidR="009D6E69" w:rsidRPr="00FB0233">
        <w:rPr>
          <w:rFonts w:ascii="標楷體" w:eastAsia="標楷體" w:hAnsi="標楷體" w:hint="eastAsia"/>
          <w:sz w:val="27"/>
          <w:szCs w:val="27"/>
        </w:rPr>
        <w:t>主要考量，</w:t>
      </w:r>
      <w:r w:rsidR="009F4E3E" w:rsidRPr="00FB0233">
        <w:rPr>
          <w:rFonts w:ascii="標楷體" w:eastAsia="標楷體" w:hAnsi="標楷體" w:hint="eastAsia"/>
          <w:sz w:val="27"/>
          <w:szCs w:val="27"/>
        </w:rPr>
        <w:t>致</w:t>
      </w:r>
      <w:r w:rsidR="00515A43" w:rsidRPr="00FB0233">
        <w:rPr>
          <w:rFonts w:ascii="標楷體" w:eastAsia="標楷體" w:hAnsi="標楷體" w:hint="eastAsia"/>
          <w:sz w:val="27"/>
          <w:szCs w:val="27"/>
        </w:rPr>
        <w:t>使</w:t>
      </w:r>
      <w:r w:rsidR="00DE2F97" w:rsidRPr="00FB0233">
        <w:rPr>
          <w:rFonts w:ascii="標楷體" w:eastAsia="標楷體" w:hAnsi="標楷體" w:hint="eastAsia"/>
          <w:sz w:val="27"/>
          <w:szCs w:val="27"/>
        </w:rPr>
        <w:t>市場資金略顯分配不均，上週集保統計前一交易日30天期自保票平均利率一度上揚至0.503%</w:t>
      </w:r>
      <w:r w:rsidR="00D1338A">
        <w:rPr>
          <w:rFonts w:ascii="標楷體" w:eastAsia="標楷體" w:hAnsi="標楷體" w:hint="eastAsia"/>
          <w:sz w:val="27"/>
          <w:szCs w:val="27"/>
        </w:rPr>
        <w:t>，</w:t>
      </w:r>
      <w:r w:rsidR="00DE2F97" w:rsidRPr="00FB0233">
        <w:rPr>
          <w:rFonts w:ascii="標楷體" w:eastAsia="標楷體" w:hAnsi="標楷體" w:hint="eastAsia"/>
          <w:sz w:val="27"/>
          <w:szCs w:val="27"/>
        </w:rPr>
        <w:t>創本月</w:t>
      </w:r>
      <w:r w:rsidR="00515A43" w:rsidRPr="00FB0233">
        <w:rPr>
          <w:rFonts w:ascii="標楷體" w:eastAsia="標楷體" w:hAnsi="標楷體" w:hint="eastAsia"/>
          <w:sz w:val="27"/>
          <w:szCs w:val="27"/>
        </w:rPr>
        <w:t>來</w:t>
      </w:r>
      <w:r w:rsidR="00DE2F97" w:rsidRPr="00FB0233">
        <w:rPr>
          <w:rFonts w:ascii="標楷體" w:eastAsia="標楷體" w:hAnsi="標楷體" w:hint="eastAsia"/>
          <w:sz w:val="27"/>
          <w:szCs w:val="27"/>
        </w:rPr>
        <w:t>新高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="000B67BF" w:rsidRPr="00FB0233">
        <w:rPr>
          <w:rFonts w:ascii="標楷體" w:eastAsia="標楷體" w:hAnsi="標楷體" w:hint="eastAsia"/>
          <w:sz w:val="27"/>
          <w:szCs w:val="27"/>
        </w:rPr>
        <w:t>唯央行</w:t>
      </w:r>
      <w:r w:rsidR="00FB0233" w:rsidRPr="00FB0233">
        <w:rPr>
          <w:rFonts w:ascii="標楷體" w:eastAsia="標楷體" w:hAnsi="標楷體" w:hint="eastAsia"/>
          <w:sz w:val="27"/>
          <w:szCs w:val="27"/>
        </w:rPr>
        <w:t>為</w:t>
      </w:r>
      <w:proofErr w:type="gramStart"/>
      <w:r w:rsidR="00FB0233" w:rsidRPr="00FB023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B0233" w:rsidRPr="00FB0233">
        <w:rPr>
          <w:rFonts w:ascii="標楷體" w:eastAsia="標楷體" w:hAnsi="標楷體" w:hint="eastAsia"/>
          <w:sz w:val="27"/>
          <w:szCs w:val="27"/>
        </w:rPr>
        <w:t>注整體市場流動性，</w:t>
      </w:r>
      <w:r w:rsidR="000B67BF" w:rsidRPr="00FB0233">
        <w:rPr>
          <w:rFonts w:ascii="標楷體" w:eastAsia="標楷體" w:hAnsi="標楷體" w:hint="eastAsia"/>
          <w:sz w:val="27"/>
          <w:szCs w:val="27"/>
        </w:rPr>
        <w:t>對</w:t>
      </w:r>
      <w:r w:rsidR="00DE2F97" w:rsidRPr="00FB0233">
        <w:rPr>
          <w:rFonts w:ascii="標楷體" w:eastAsia="標楷體" w:hAnsi="標楷體" w:hint="eastAsia"/>
          <w:sz w:val="27"/>
          <w:szCs w:val="27"/>
        </w:rPr>
        <w:t>於</w:t>
      </w:r>
      <w:r w:rsidR="000B67BF" w:rsidRPr="00FB0233">
        <w:rPr>
          <w:rFonts w:ascii="標楷體" w:eastAsia="標楷體" w:hAnsi="標楷體" w:hint="eastAsia"/>
          <w:sz w:val="27"/>
          <w:szCs w:val="27"/>
        </w:rPr>
        <w:t>多</w:t>
      </w:r>
      <w:r w:rsidR="000B67BF" w:rsidRPr="000B67BF">
        <w:rPr>
          <w:rFonts w:ascii="標楷體" w:eastAsia="標楷體" w:hAnsi="標楷體" w:hint="eastAsia"/>
          <w:sz w:val="27"/>
          <w:szCs w:val="27"/>
        </w:rPr>
        <w:t>數銀行申購隔夜存單均予</w:t>
      </w:r>
      <w:r w:rsidR="00DE2F97">
        <w:rPr>
          <w:rFonts w:ascii="標楷體" w:eastAsia="標楷體" w:hAnsi="標楷體" w:hint="eastAsia"/>
          <w:sz w:val="27"/>
          <w:szCs w:val="27"/>
        </w:rPr>
        <w:t>以</w:t>
      </w:r>
      <w:r w:rsidR="000B67BF" w:rsidRPr="000B67BF">
        <w:rPr>
          <w:rFonts w:ascii="標楷體" w:eastAsia="標楷體" w:hAnsi="標楷體" w:hint="eastAsia"/>
          <w:sz w:val="27"/>
          <w:szCs w:val="27"/>
        </w:rPr>
        <w:t>拒絕，</w:t>
      </w:r>
      <w:proofErr w:type="gramStart"/>
      <w:r w:rsidR="000B67BF" w:rsidRPr="000B67BF">
        <w:rPr>
          <w:rFonts w:ascii="標楷體" w:eastAsia="標楷體" w:hAnsi="標楷體" w:hint="eastAsia"/>
          <w:sz w:val="27"/>
          <w:szCs w:val="27"/>
        </w:rPr>
        <w:t>並減發存單</w:t>
      </w:r>
      <w:proofErr w:type="gramEnd"/>
      <w:r w:rsidR="000B67BF" w:rsidRPr="000B67BF">
        <w:rPr>
          <w:rFonts w:ascii="標楷體" w:eastAsia="標楷體" w:hAnsi="標楷體" w:hint="eastAsia"/>
          <w:sz w:val="27"/>
          <w:szCs w:val="27"/>
        </w:rPr>
        <w:t>因應，</w:t>
      </w:r>
      <w:r w:rsidR="00D155A2">
        <w:rPr>
          <w:rFonts w:ascii="標楷體" w:eastAsia="標楷體" w:hAnsi="標楷體" w:hint="eastAsia"/>
          <w:sz w:val="27"/>
          <w:szCs w:val="27"/>
        </w:rPr>
        <w:t>隨後</w:t>
      </w:r>
      <w:r w:rsidR="00522D39" w:rsidRPr="00D155A2">
        <w:rPr>
          <w:rFonts w:ascii="標楷體" w:eastAsia="標楷體" w:hAnsi="標楷體" w:hint="eastAsia"/>
          <w:sz w:val="27"/>
          <w:szCs w:val="27"/>
        </w:rPr>
        <w:t>央行</w:t>
      </w:r>
      <w:r w:rsidR="00522D39">
        <w:rPr>
          <w:rFonts w:ascii="標楷體" w:eastAsia="標楷體" w:hAnsi="標楷體" w:hint="eastAsia"/>
          <w:sz w:val="27"/>
          <w:szCs w:val="27"/>
        </w:rPr>
        <w:t>於</w:t>
      </w:r>
      <w:r w:rsidR="00C57B6B">
        <w:rPr>
          <w:rFonts w:ascii="標楷體" w:eastAsia="標楷體" w:hAnsi="標楷體" w:hint="eastAsia"/>
          <w:sz w:val="27"/>
          <w:szCs w:val="27"/>
        </w:rPr>
        <w:t>上</w:t>
      </w:r>
      <w:r w:rsidR="00D155A2" w:rsidRPr="00D155A2">
        <w:rPr>
          <w:rFonts w:ascii="標楷體" w:eastAsia="標楷體" w:hAnsi="標楷體" w:hint="eastAsia"/>
          <w:sz w:val="27"/>
          <w:szCs w:val="27"/>
        </w:rPr>
        <w:t>週</w:t>
      </w:r>
      <w:r w:rsidR="00D155A2">
        <w:rPr>
          <w:rFonts w:ascii="標楷體" w:eastAsia="標楷體" w:hAnsi="標楷體" w:hint="eastAsia"/>
          <w:sz w:val="27"/>
          <w:szCs w:val="27"/>
        </w:rPr>
        <w:t>四</w:t>
      </w:r>
      <w:r w:rsidR="00D155A2" w:rsidRPr="00D155A2">
        <w:rPr>
          <w:rFonts w:ascii="標楷體" w:eastAsia="標楷體" w:hAnsi="標楷體" w:hint="eastAsia"/>
          <w:sz w:val="27"/>
          <w:szCs w:val="27"/>
        </w:rPr>
        <w:t>理監事會議</w:t>
      </w:r>
      <w:r w:rsidR="00D155A2">
        <w:rPr>
          <w:rFonts w:ascii="標楷體" w:eastAsia="標楷體" w:hAnsi="標楷體" w:hint="eastAsia"/>
          <w:sz w:val="27"/>
          <w:szCs w:val="27"/>
        </w:rPr>
        <w:t>宣佈</w:t>
      </w:r>
      <w:r w:rsidR="00D155A2" w:rsidRPr="00D155A2">
        <w:rPr>
          <w:rFonts w:ascii="標楷體" w:eastAsia="標楷體" w:hAnsi="標楷體" w:hint="eastAsia"/>
          <w:sz w:val="27"/>
          <w:szCs w:val="27"/>
        </w:rPr>
        <w:t>降息</w:t>
      </w:r>
      <w:r w:rsidR="003F1A29" w:rsidRPr="003F1A29">
        <w:rPr>
          <w:rFonts w:ascii="標楷體" w:eastAsia="標楷體" w:hAnsi="標楷體" w:hint="eastAsia"/>
          <w:sz w:val="27"/>
          <w:szCs w:val="27"/>
        </w:rPr>
        <w:t>1</w:t>
      </w:r>
      <w:r w:rsidR="00D155A2">
        <w:rPr>
          <w:rFonts w:ascii="標楷體" w:eastAsia="標楷體" w:hAnsi="標楷體" w:hint="eastAsia"/>
          <w:sz w:val="27"/>
          <w:szCs w:val="27"/>
        </w:rPr>
        <w:t>碼</w:t>
      </w:r>
      <w:r w:rsidR="00166573">
        <w:rPr>
          <w:rFonts w:ascii="標楷體" w:eastAsia="標楷體" w:hAnsi="標楷體" w:hint="eastAsia"/>
          <w:sz w:val="27"/>
          <w:szCs w:val="27"/>
        </w:rPr>
        <w:t>，</w:t>
      </w:r>
      <w:r w:rsidR="00B82DDF" w:rsidRPr="00B82DDF">
        <w:rPr>
          <w:rFonts w:ascii="標楷體" w:eastAsia="標楷體" w:hAnsi="標楷體" w:hint="eastAsia"/>
          <w:sz w:val="27"/>
          <w:szCs w:val="27"/>
        </w:rPr>
        <w:t>並</w:t>
      </w:r>
      <w:r w:rsidR="00630574">
        <w:rPr>
          <w:rFonts w:ascii="標楷體" w:eastAsia="標楷體" w:hAnsi="標楷體" w:hint="eastAsia"/>
          <w:sz w:val="27"/>
          <w:szCs w:val="27"/>
        </w:rPr>
        <w:t>於</w:t>
      </w:r>
      <w:r w:rsidR="00C57B6B">
        <w:rPr>
          <w:rFonts w:ascii="標楷體" w:eastAsia="標楷體" w:hAnsi="標楷體" w:hint="eastAsia"/>
          <w:sz w:val="27"/>
          <w:szCs w:val="27"/>
        </w:rPr>
        <w:t>上</w:t>
      </w:r>
      <w:r w:rsidR="00630574" w:rsidRPr="00D155A2">
        <w:rPr>
          <w:rFonts w:ascii="標楷體" w:eastAsia="標楷體" w:hAnsi="標楷體" w:hint="eastAsia"/>
          <w:sz w:val="27"/>
          <w:szCs w:val="27"/>
        </w:rPr>
        <w:t>週</w:t>
      </w:r>
      <w:r w:rsidR="00630574">
        <w:rPr>
          <w:rFonts w:ascii="標楷體" w:eastAsia="標楷體" w:hAnsi="標楷體" w:hint="eastAsia"/>
          <w:sz w:val="27"/>
          <w:szCs w:val="27"/>
        </w:rPr>
        <w:t>五</w:t>
      </w:r>
      <w:r w:rsidR="00522D39">
        <w:rPr>
          <w:rFonts w:ascii="標楷體" w:eastAsia="標楷體" w:hAnsi="標楷體" w:hint="eastAsia"/>
          <w:sz w:val="27"/>
          <w:szCs w:val="27"/>
        </w:rPr>
        <w:t>同步</w:t>
      </w:r>
      <w:r w:rsidR="00B82DDF">
        <w:rPr>
          <w:rFonts w:ascii="標楷體" w:eastAsia="標楷體" w:hAnsi="標楷體" w:hint="eastAsia"/>
          <w:sz w:val="27"/>
          <w:szCs w:val="27"/>
        </w:rPr>
        <w:t>調降申報</w:t>
      </w:r>
      <w:r w:rsidR="00B82DDF" w:rsidRPr="00B82DDF">
        <w:rPr>
          <w:rFonts w:ascii="標楷體" w:eastAsia="標楷體" w:hAnsi="標楷體" w:hint="eastAsia"/>
          <w:sz w:val="27"/>
          <w:szCs w:val="27"/>
        </w:rPr>
        <w:t>存單</w:t>
      </w:r>
      <w:r w:rsidR="00B82DDF">
        <w:rPr>
          <w:rFonts w:ascii="標楷體" w:eastAsia="標楷體" w:hAnsi="標楷體" w:hint="eastAsia"/>
          <w:sz w:val="27"/>
          <w:szCs w:val="27"/>
        </w:rPr>
        <w:t>利率</w:t>
      </w:r>
      <w:r w:rsidR="00CA486D">
        <w:rPr>
          <w:rFonts w:ascii="標楷體" w:eastAsia="標楷體" w:hAnsi="標楷體" w:hint="eastAsia"/>
          <w:sz w:val="27"/>
          <w:szCs w:val="27"/>
        </w:rPr>
        <w:t>，</w:t>
      </w:r>
      <w:r w:rsidR="00FB0233">
        <w:rPr>
          <w:rFonts w:ascii="標楷體" w:eastAsia="標楷體" w:hAnsi="標楷體" w:hint="eastAsia"/>
          <w:sz w:val="27"/>
          <w:szCs w:val="27"/>
        </w:rPr>
        <w:t>引導短率浮現向下</w:t>
      </w:r>
      <w:r w:rsidR="00003706">
        <w:rPr>
          <w:rFonts w:ascii="標楷體" w:eastAsia="標楷體" w:hAnsi="標楷體" w:hint="eastAsia"/>
          <w:sz w:val="27"/>
          <w:szCs w:val="27"/>
        </w:rPr>
        <w:t>修正</w:t>
      </w:r>
      <w:r w:rsidR="00FB0233">
        <w:rPr>
          <w:rFonts w:ascii="標楷體" w:eastAsia="標楷體" w:hAnsi="標楷體" w:hint="eastAsia"/>
          <w:sz w:val="27"/>
          <w:szCs w:val="27"/>
        </w:rPr>
        <w:t>空間</w:t>
      </w:r>
      <w:r w:rsidR="00D3006C">
        <w:rPr>
          <w:rFonts w:ascii="標楷體" w:eastAsia="標楷體" w:hAnsi="標楷體" w:hint="eastAsia"/>
          <w:sz w:val="27"/>
          <w:szCs w:val="27"/>
        </w:rPr>
        <w:t>，市</w:t>
      </w:r>
      <w:proofErr w:type="gramStart"/>
      <w:r w:rsidR="00D3006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192BD1">
        <w:rPr>
          <w:rFonts w:ascii="標楷體" w:eastAsia="標楷體" w:hAnsi="標楷體" w:hint="eastAsia"/>
          <w:sz w:val="27"/>
          <w:szCs w:val="27"/>
        </w:rPr>
        <w:t>得以充分改善</w:t>
      </w:r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。</w:t>
      </w:r>
      <w:r w:rsidR="00AA4D91" w:rsidRPr="00AA4D91">
        <w:rPr>
          <w:rFonts w:ascii="標楷體" w:eastAsia="標楷體" w:hAnsi="標楷體" w:cs="Courier New" w:hint="eastAsia"/>
          <w:sz w:val="27"/>
          <w:szCs w:val="27"/>
        </w:rPr>
        <w:t>上週</w:t>
      </w:r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30天期票</w:t>
      </w:r>
      <w:proofErr w:type="gramStart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次級利率成交在</w:t>
      </w:r>
      <w:r w:rsidR="00D9311C" w:rsidRPr="00927CBF">
        <w:rPr>
          <w:rFonts w:ascii="標楷體" w:eastAsia="標楷體" w:hAnsi="標楷體" w:cs="Courier New" w:hint="eastAsia"/>
          <w:sz w:val="27"/>
          <w:szCs w:val="27"/>
        </w:rPr>
        <w:t>0.</w:t>
      </w:r>
      <w:r w:rsidR="00801C47" w:rsidRPr="00927CBF">
        <w:rPr>
          <w:rFonts w:ascii="標楷體" w:eastAsia="標楷體" w:hAnsi="標楷體" w:cs="Courier New"/>
          <w:sz w:val="27"/>
          <w:szCs w:val="27"/>
        </w:rPr>
        <w:t>30</w:t>
      </w:r>
      <w:r w:rsidR="00D9311C">
        <w:rPr>
          <w:rFonts w:ascii="標楷體" w:eastAsia="標楷體" w:hAnsi="標楷體" w:cs="Courier New" w:hint="eastAsia"/>
          <w:sz w:val="27"/>
          <w:szCs w:val="27"/>
        </w:rPr>
        <w:t>%~0.52</w:t>
      </w:r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%；拆款利率在0.28%~0.50%區間。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7A7B01">
        <w:rPr>
          <w:rFonts w:ascii="標楷體" w:eastAsia="標楷體" w:hAnsi="標楷體" w:hint="eastAsia"/>
          <w:sz w:val="27"/>
          <w:szCs w:val="27"/>
        </w:rPr>
        <w:t>上週</w:t>
      </w:r>
      <w:r w:rsidR="007D2017">
        <w:rPr>
          <w:rFonts w:ascii="標楷體" w:eastAsia="標楷體" w:hAnsi="標楷體" w:cs="Courier New" w:hint="eastAsia"/>
          <w:sz w:val="27"/>
          <w:szCs w:val="27"/>
        </w:rPr>
        <w:t>因</w:t>
      </w:r>
      <w:proofErr w:type="gramStart"/>
      <w:r w:rsidR="002B45B0" w:rsidRPr="00240C00">
        <w:rPr>
          <w:rFonts w:ascii="標楷體" w:eastAsia="標楷體" w:hAnsi="標楷體" w:hint="eastAsia"/>
          <w:sz w:val="27"/>
          <w:szCs w:val="27"/>
        </w:rPr>
        <w:t>新冠</w:t>
      </w:r>
      <w:r w:rsidR="00142EAF" w:rsidRPr="00142EAF">
        <w:rPr>
          <w:rFonts w:ascii="標楷體" w:eastAsia="標楷體" w:hAnsi="標楷體" w:hint="eastAsia"/>
          <w:sz w:val="27"/>
          <w:szCs w:val="27"/>
        </w:rPr>
        <w:t>肺炎疫</w:t>
      </w:r>
      <w:proofErr w:type="gramEnd"/>
      <w:r w:rsidR="00142EAF" w:rsidRPr="00142EAF">
        <w:rPr>
          <w:rFonts w:ascii="標楷體" w:eastAsia="標楷體" w:hAnsi="標楷體" w:hint="eastAsia"/>
          <w:sz w:val="27"/>
          <w:szCs w:val="27"/>
        </w:rPr>
        <w:t>情不見好轉，</w:t>
      </w:r>
      <w:r w:rsidR="00240C00" w:rsidRPr="00240C00">
        <w:rPr>
          <w:rFonts w:ascii="標楷體" w:eastAsia="標楷體" w:hAnsi="標楷體" w:hint="eastAsia"/>
          <w:sz w:val="27"/>
          <w:szCs w:val="27"/>
        </w:rPr>
        <w:t>面對</w:t>
      </w:r>
      <w:proofErr w:type="gramStart"/>
      <w:r w:rsidR="00240C00" w:rsidRPr="00240C00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240C00" w:rsidRPr="00240C00">
        <w:rPr>
          <w:rFonts w:ascii="標楷體" w:eastAsia="標楷體" w:hAnsi="標楷體" w:hint="eastAsia"/>
          <w:sz w:val="27"/>
          <w:szCs w:val="27"/>
        </w:rPr>
        <w:t>情衝擊</w:t>
      </w:r>
      <w:r w:rsidR="008956BE">
        <w:rPr>
          <w:rFonts w:ascii="標楷體" w:eastAsia="標楷體" w:hAnsi="標楷體" w:hint="eastAsia"/>
          <w:sz w:val="27"/>
          <w:szCs w:val="27"/>
        </w:rPr>
        <w:t>影響，</w:t>
      </w:r>
      <w:r w:rsidR="00055FEC" w:rsidRPr="00055FEC">
        <w:rPr>
          <w:rFonts w:ascii="標楷體" w:eastAsia="標楷體" w:hAnsi="標楷體" w:hint="eastAsia"/>
          <w:sz w:val="27"/>
          <w:szCs w:val="27"/>
        </w:rPr>
        <w:t>市場信心脆弱，</w:t>
      </w:r>
      <w:r w:rsidR="00E26E1F">
        <w:rPr>
          <w:rFonts w:ascii="標楷體" w:eastAsia="標楷體" w:hAnsi="標楷體" w:hint="eastAsia"/>
          <w:sz w:val="27"/>
          <w:szCs w:val="27"/>
        </w:rPr>
        <w:t>外資持續從台股提款</w:t>
      </w:r>
      <w:r w:rsidR="00E01306" w:rsidRPr="00E01306">
        <w:rPr>
          <w:rFonts w:ascii="標楷體" w:eastAsia="標楷體" w:hAnsi="標楷體" w:hint="eastAsia"/>
          <w:sz w:val="27"/>
          <w:szCs w:val="27"/>
        </w:rPr>
        <w:t>，</w:t>
      </w:r>
      <w:r w:rsidR="00593FBF">
        <w:rPr>
          <w:rFonts w:ascii="標楷體" w:eastAsia="標楷體" w:hAnsi="標楷體" w:hint="eastAsia"/>
          <w:sz w:val="27"/>
          <w:szCs w:val="27"/>
        </w:rPr>
        <w:t>在</w:t>
      </w:r>
      <w:r w:rsidR="00E01306" w:rsidRPr="00E01306">
        <w:rPr>
          <w:rFonts w:ascii="標楷體" w:eastAsia="標楷體" w:hAnsi="標楷體" w:hint="eastAsia"/>
          <w:sz w:val="27"/>
          <w:szCs w:val="27"/>
        </w:rPr>
        <w:t>台灣上演股</w:t>
      </w:r>
      <w:proofErr w:type="gramStart"/>
      <w:r w:rsidR="00E01306" w:rsidRPr="00E0130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01306" w:rsidRPr="00E01306">
        <w:rPr>
          <w:rFonts w:ascii="標楷體" w:eastAsia="標楷體" w:hAnsi="標楷體" w:hint="eastAsia"/>
          <w:sz w:val="27"/>
          <w:szCs w:val="27"/>
        </w:rPr>
        <w:t>雙殺戲碼，</w:t>
      </w:r>
      <w:r w:rsidR="00B51C96">
        <w:rPr>
          <w:rFonts w:ascii="標楷體" w:eastAsia="標楷體" w:hAnsi="標楷體" w:hint="eastAsia"/>
          <w:sz w:val="27"/>
          <w:szCs w:val="27"/>
        </w:rPr>
        <w:t>上週</w:t>
      </w:r>
      <w:r w:rsidR="00903AA6">
        <w:rPr>
          <w:rFonts w:ascii="標楷體" w:eastAsia="標楷體" w:hAnsi="標楷體" w:hint="eastAsia"/>
          <w:sz w:val="27"/>
          <w:szCs w:val="27"/>
        </w:rPr>
        <w:t>四</w:t>
      </w:r>
      <w:r w:rsidR="00BB3A3F" w:rsidRPr="00B51C96">
        <w:rPr>
          <w:rFonts w:ascii="標楷體" w:eastAsia="標楷體" w:hAnsi="標楷體" w:hint="eastAsia"/>
          <w:sz w:val="27"/>
          <w:szCs w:val="27"/>
        </w:rPr>
        <w:t>新</w:t>
      </w:r>
      <w:r w:rsidR="00903AA6" w:rsidRPr="00903AA6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2453F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453FE">
        <w:rPr>
          <w:rFonts w:ascii="標楷體" w:eastAsia="標楷體" w:hAnsi="標楷體" w:hint="eastAsia"/>
          <w:sz w:val="27"/>
          <w:szCs w:val="27"/>
        </w:rPr>
        <w:t>價</w:t>
      </w:r>
      <w:r w:rsidR="00903AA6" w:rsidRPr="00903AA6">
        <w:rPr>
          <w:rFonts w:ascii="標楷體" w:eastAsia="標楷體" w:hAnsi="標楷體" w:hint="eastAsia"/>
          <w:sz w:val="27"/>
          <w:szCs w:val="27"/>
        </w:rPr>
        <w:t>連續七個交易日走貶，創下逾三個月來最低收盤紀錄</w:t>
      </w:r>
      <w:r w:rsidR="00E26E1F">
        <w:rPr>
          <w:rFonts w:ascii="標楷體" w:eastAsia="標楷體" w:hAnsi="標楷體" w:hint="eastAsia"/>
          <w:sz w:val="27"/>
          <w:szCs w:val="27"/>
        </w:rPr>
        <w:t>，</w:t>
      </w:r>
      <w:r w:rsidR="007363D2">
        <w:rPr>
          <w:rFonts w:ascii="標楷體" w:eastAsia="標楷體" w:hAnsi="標楷體" w:hint="eastAsia"/>
          <w:sz w:val="27"/>
          <w:szCs w:val="27"/>
        </w:rPr>
        <w:t>而</w:t>
      </w:r>
      <w:r w:rsidR="00E26E1F">
        <w:rPr>
          <w:rFonts w:ascii="標楷體" w:eastAsia="標楷體" w:hAnsi="標楷體" w:hint="eastAsia"/>
          <w:sz w:val="27"/>
          <w:szCs w:val="27"/>
        </w:rPr>
        <w:t>上</w:t>
      </w:r>
      <w:r w:rsidR="00E26E1F" w:rsidRPr="00D155A2">
        <w:rPr>
          <w:rFonts w:ascii="標楷體" w:eastAsia="標楷體" w:hAnsi="標楷體" w:hint="eastAsia"/>
          <w:sz w:val="27"/>
          <w:szCs w:val="27"/>
        </w:rPr>
        <w:t>週</w:t>
      </w:r>
      <w:r w:rsidR="00E26E1F">
        <w:rPr>
          <w:rFonts w:ascii="標楷體" w:eastAsia="標楷體" w:hAnsi="標楷體" w:hint="eastAsia"/>
          <w:sz w:val="27"/>
          <w:szCs w:val="27"/>
        </w:rPr>
        <w:t>五則在</w:t>
      </w:r>
      <w:r w:rsidR="00E26E1F" w:rsidRPr="00E26E1F">
        <w:rPr>
          <w:rFonts w:ascii="標楷體" w:eastAsia="標楷體" w:hAnsi="標楷體" w:hint="eastAsia"/>
          <w:sz w:val="27"/>
          <w:szCs w:val="27"/>
        </w:rPr>
        <w:t>政府積極救市措施發酵，市場信心回籠，激勵股</w:t>
      </w:r>
      <w:proofErr w:type="gramStart"/>
      <w:r w:rsidR="00E26E1F" w:rsidRPr="00E26E1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26E1F" w:rsidRPr="00E26E1F">
        <w:rPr>
          <w:rFonts w:ascii="標楷體" w:eastAsia="標楷體" w:hAnsi="標楷體" w:hint="eastAsia"/>
          <w:sz w:val="27"/>
          <w:szCs w:val="27"/>
        </w:rPr>
        <w:t>齊揚</w:t>
      </w:r>
      <w:r w:rsidR="00415A69" w:rsidRPr="00E918B2">
        <w:rPr>
          <w:rFonts w:ascii="標楷體" w:eastAsia="標楷體" w:hAnsi="標楷體" w:hint="eastAsia"/>
          <w:sz w:val="27"/>
          <w:szCs w:val="27"/>
        </w:rPr>
        <w:t>。</w:t>
      </w:r>
      <w:r w:rsidR="002453FE" w:rsidRPr="00E918B2">
        <w:rPr>
          <w:rFonts w:ascii="標楷體" w:eastAsia="標楷體" w:hAnsi="標楷體" w:hint="eastAsia"/>
          <w:sz w:val="27"/>
          <w:szCs w:val="27"/>
        </w:rPr>
        <w:t>新台幣兌美元</w:t>
      </w:r>
      <w:r w:rsidR="00D61199" w:rsidRPr="00E918B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E918B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918B2">
        <w:rPr>
          <w:rFonts w:ascii="標楷體" w:eastAsia="標楷體" w:hAnsi="標楷體" w:hint="eastAsia"/>
          <w:sz w:val="27"/>
          <w:szCs w:val="27"/>
        </w:rPr>
        <w:t>成交區間落在</w:t>
      </w:r>
      <w:bookmarkStart w:id="0" w:name="_GoBack"/>
      <w:r w:rsidR="00415A69" w:rsidRPr="00FF1F69">
        <w:rPr>
          <w:rFonts w:ascii="標楷體" w:eastAsia="標楷體" w:hAnsi="標楷體" w:hint="eastAsia"/>
          <w:sz w:val="27"/>
          <w:szCs w:val="27"/>
        </w:rPr>
        <w:t>30</w:t>
      </w:r>
      <w:r w:rsidR="00862573" w:rsidRPr="00FF1F69">
        <w:rPr>
          <w:rFonts w:ascii="標楷體" w:eastAsia="標楷體" w:hAnsi="標楷體" w:hint="eastAsia"/>
          <w:sz w:val="27"/>
          <w:szCs w:val="27"/>
        </w:rPr>
        <w:t>.</w:t>
      </w:r>
      <w:r w:rsidR="00FF1F69" w:rsidRPr="00FF1F69">
        <w:rPr>
          <w:rFonts w:ascii="標楷體" w:eastAsia="標楷體" w:hAnsi="標楷體" w:hint="eastAsia"/>
          <w:sz w:val="27"/>
          <w:szCs w:val="27"/>
        </w:rPr>
        <w:t>135</w:t>
      </w:r>
      <w:r w:rsidR="00502B5C" w:rsidRPr="00FF1F69">
        <w:rPr>
          <w:rFonts w:ascii="標楷體" w:eastAsia="標楷體" w:hAnsi="標楷體" w:hint="eastAsia"/>
          <w:sz w:val="27"/>
          <w:szCs w:val="27"/>
        </w:rPr>
        <w:t>~3</w:t>
      </w:r>
      <w:r w:rsidR="00265691" w:rsidRPr="00FF1F69">
        <w:rPr>
          <w:rFonts w:ascii="標楷體" w:eastAsia="標楷體" w:hAnsi="標楷體" w:hint="eastAsia"/>
          <w:sz w:val="27"/>
          <w:szCs w:val="27"/>
        </w:rPr>
        <w:t>0.</w:t>
      </w:r>
      <w:r w:rsidR="00FF1F69" w:rsidRPr="00FF1F69">
        <w:rPr>
          <w:rFonts w:ascii="標楷體" w:eastAsia="標楷體" w:hAnsi="標楷體" w:hint="eastAsia"/>
          <w:sz w:val="27"/>
          <w:szCs w:val="27"/>
        </w:rPr>
        <w:t>54</w:t>
      </w:r>
      <w:r w:rsidR="00862573" w:rsidRPr="00FF1F69">
        <w:rPr>
          <w:rFonts w:ascii="標楷體" w:eastAsia="標楷體" w:hAnsi="標楷體" w:hint="eastAsia"/>
          <w:sz w:val="27"/>
          <w:szCs w:val="27"/>
        </w:rPr>
        <w:t>0</w:t>
      </w:r>
      <w:r w:rsidRPr="00FF1F69">
        <w:rPr>
          <w:rFonts w:ascii="標楷體" w:eastAsia="標楷體" w:hAnsi="標楷體" w:hint="eastAsia"/>
          <w:sz w:val="27"/>
          <w:szCs w:val="27"/>
        </w:rPr>
        <w:t>。</w:t>
      </w:r>
      <w:bookmarkEnd w:id="0"/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76171" w:rsidRPr="00151D20" w:rsidRDefault="001B2E47" w:rsidP="00856DC1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605E78" w:rsidRPr="00605E78">
        <w:rPr>
          <w:rFonts w:ascii="標楷體" w:eastAsia="標楷體" w:hAnsi="標楷體" w:cs="Arial" w:hint="eastAsia"/>
          <w:sz w:val="27"/>
          <w:szCs w:val="27"/>
        </w:rPr>
        <w:t>9,741.2</w:t>
      </w:r>
      <w:r w:rsidR="00605E78" w:rsidRPr="00605E78">
        <w:rPr>
          <w:rFonts w:ascii="標楷體" w:eastAsia="標楷體" w:hAnsi="標楷體" w:cs="Arial"/>
          <w:sz w:val="27"/>
          <w:szCs w:val="27"/>
        </w:rPr>
        <w:t>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A73793" w:rsidRPr="00D878BF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73793" w:rsidRPr="00D878B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73793" w:rsidRPr="00D878BF">
        <w:rPr>
          <w:rFonts w:ascii="標楷體" w:eastAsia="標楷體" w:hAnsi="標楷體" w:hint="eastAsia"/>
          <w:sz w:val="27"/>
          <w:szCs w:val="27"/>
        </w:rPr>
        <w:t>存單到期量</w:t>
      </w:r>
      <w:r w:rsidR="00605E78">
        <w:rPr>
          <w:rFonts w:ascii="標楷體" w:eastAsia="標楷體" w:hAnsi="標楷體" w:hint="eastAsia"/>
          <w:sz w:val="27"/>
          <w:szCs w:val="27"/>
        </w:rPr>
        <w:t>與</w:t>
      </w:r>
      <w:r w:rsidR="00D0351E" w:rsidRPr="00D878BF">
        <w:rPr>
          <w:rFonts w:ascii="標楷體" w:eastAsia="標楷體" w:hAnsi="標楷體" w:hint="eastAsia"/>
          <w:sz w:val="27"/>
          <w:szCs w:val="27"/>
        </w:rPr>
        <w:t>上週</w:t>
      </w:r>
      <w:r w:rsidR="00605E78" w:rsidRPr="00605E78">
        <w:rPr>
          <w:rFonts w:ascii="標楷體" w:eastAsia="標楷體" w:hAnsi="標楷體" w:hint="eastAsia"/>
          <w:sz w:val="27"/>
          <w:szCs w:val="27"/>
        </w:rPr>
        <w:t>大</w:t>
      </w:r>
      <w:r w:rsidR="00605E78">
        <w:rPr>
          <w:rFonts w:ascii="標楷體" w:eastAsia="標楷體" w:hAnsi="標楷體" w:hint="eastAsia"/>
          <w:sz w:val="27"/>
          <w:szCs w:val="27"/>
        </w:rPr>
        <w:t>致相當</w:t>
      </w:r>
      <w:r w:rsidR="00A73793" w:rsidRPr="00D878BF">
        <w:rPr>
          <w:rFonts w:ascii="標楷體" w:eastAsia="標楷體" w:hAnsi="標楷體" w:hint="eastAsia"/>
          <w:sz w:val="27"/>
          <w:szCs w:val="27"/>
        </w:rPr>
        <w:t>，</w:t>
      </w:r>
      <w:r w:rsidR="00605E78">
        <w:rPr>
          <w:rFonts w:ascii="標楷體" w:eastAsia="標楷體" w:hAnsi="標楷體" w:hint="eastAsia"/>
          <w:sz w:val="27"/>
          <w:szCs w:val="27"/>
        </w:rPr>
        <w:t>由於</w:t>
      </w:r>
      <w:r w:rsidR="00793DF3">
        <w:rPr>
          <w:rFonts w:ascii="標楷體" w:eastAsia="標楷體" w:hAnsi="標楷體" w:hint="eastAsia"/>
          <w:sz w:val="27"/>
          <w:szCs w:val="27"/>
        </w:rPr>
        <w:t>上週</w:t>
      </w:r>
      <w:r w:rsidR="007363D2">
        <w:rPr>
          <w:rFonts w:ascii="標楷體" w:eastAsia="標楷體" w:hAnsi="標楷體" w:hint="eastAsia"/>
          <w:sz w:val="27"/>
          <w:szCs w:val="27"/>
        </w:rPr>
        <w:t>在</w:t>
      </w:r>
      <w:r w:rsidR="007C3B02" w:rsidRPr="00DC3ED8">
        <w:rPr>
          <w:rFonts w:ascii="標楷體" w:eastAsia="標楷體" w:hAnsi="標楷體" w:hint="eastAsia"/>
          <w:sz w:val="27"/>
          <w:szCs w:val="27"/>
        </w:rPr>
        <w:t>央行</w:t>
      </w:r>
      <w:r w:rsidR="00320F7C">
        <w:rPr>
          <w:rFonts w:ascii="標楷體" w:eastAsia="標楷體" w:hAnsi="標楷體" w:hint="eastAsia"/>
          <w:sz w:val="27"/>
          <w:szCs w:val="27"/>
        </w:rPr>
        <w:t>宣佈</w:t>
      </w:r>
      <w:r w:rsidR="00320F7C" w:rsidRPr="00320F7C">
        <w:rPr>
          <w:rFonts w:ascii="標楷體" w:eastAsia="標楷體" w:hAnsi="標楷體" w:hint="eastAsia"/>
          <w:sz w:val="27"/>
          <w:szCs w:val="27"/>
        </w:rPr>
        <w:t>降息</w:t>
      </w:r>
      <w:r w:rsidR="00320F7C" w:rsidRPr="003F1A29">
        <w:rPr>
          <w:rFonts w:ascii="標楷體" w:eastAsia="標楷體" w:hAnsi="標楷體" w:hint="eastAsia"/>
          <w:sz w:val="27"/>
          <w:szCs w:val="27"/>
        </w:rPr>
        <w:t>1</w:t>
      </w:r>
      <w:r w:rsidR="00320F7C">
        <w:rPr>
          <w:rFonts w:ascii="標楷體" w:eastAsia="標楷體" w:hAnsi="標楷體" w:hint="eastAsia"/>
          <w:sz w:val="27"/>
          <w:szCs w:val="27"/>
        </w:rPr>
        <w:t>碼以及</w:t>
      </w:r>
      <w:r w:rsidR="00320F7C" w:rsidRPr="00320F7C">
        <w:rPr>
          <w:rFonts w:ascii="標楷體" w:eastAsia="標楷體" w:hAnsi="標楷體" w:hint="eastAsia"/>
          <w:sz w:val="27"/>
          <w:szCs w:val="27"/>
        </w:rPr>
        <w:t>調降申報存單</w:t>
      </w:r>
      <w:r w:rsidR="00320F7C">
        <w:rPr>
          <w:rFonts w:ascii="標楷體" w:eastAsia="標楷體" w:hAnsi="標楷體" w:hint="eastAsia"/>
          <w:sz w:val="27"/>
          <w:szCs w:val="27"/>
        </w:rPr>
        <w:t>利率等動作</w:t>
      </w:r>
      <w:r w:rsidR="002A2CC1">
        <w:rPr>
          <w:rFonts w:ascii="標楷體" w:eastAsia="標楷體" w:hAnsi="標楷體" w:hint="eastAsia"/>
          <w:sz w:val="27"/>
          <w:szCs w:val="27"/>
        </w:rPr>
        <w:t>後</w:t>
      </w:r>
      <w:r w:rsidR="00320F7C">
        <w:rPr>
          <w:rFonts w:ascii="標楷體" w:eastAsia="標楷體" w:hAnsi="標楷體" w:hint="eastAsia"/>
          <w:sz w:val="27"/>
          <w:szCs w:val="27"/>
        </w:rPr>
        <w:t>，</w:t>
      </w:r>
      <w:r w:rsidR="00DC3ED8" w:rsidRPr="00DC3ED8">
        <w:rPr>
          <w:rFonts w:ascii="標楷體" w:eastAsia="標楷體" w:hAnsi="標楷體" w:hint="eastAsia"/>
          <w:sz w:val="27"/>
          <w:szCs w:val="27"/>
        </w:rPr>
        <w:t>市場氣氛</w:t>
      </w:r>
      <w:r w:rsidR="001F18BC" w:rsidRPr="00815762">
        <w:rPr>
          <w:rFonts w:ascii="標楷體" w:eastAsia="標楷體" w:hAnsi="標楷體" w:hint="eastAsia"/>
          <w:sz w:val="27"/>
          <w:szCs w:val="27"/>
        </w:rPr>
        <w:t>已</w:t>
      </w:r>
      <w:r w:rsidR="002A2CC1" w:rsidRPr="00815762">
        <w:rPr>
          <w:rFonts w:ascii="標楷體" w:eastAsia="標楷體" w:hAnsi="標楷體" w:hint="eastAsia"/>
          <w:sz w:val="27"/>
          <w:szCs w:val="27"/>
        </w:rPr>
        <w:t>大幅</w:t>
      </w:r>
      <w:r w:rsidR="00DC3ED8" w:rsidRPr="00815762">
        <w:rPr>
          <w:rFonts w:ascii="標楷體" w:eastAsia="標楷體" w:hAnsi="標楷體" w:hint="eastAsia"/>
          <w:sz w:val="27"/>
          <w:szCs w:val="27"/>
        </w:rPr>
        <w:t>改善，</w:t>
      </w:r>
      <w:r w:rsidR="00856DC1" w:rsidRPr="00815762">
        <w:rPr>
          <w:rFonts w:ascii="標楷體" w:eastAsia="標楷體" w:hAnsi="標楷體" w:hint="eastAsia"/>
          <w:sz w:val="27"/>
          <w:szCs w:val="27"/>
        </w:rPr>
        <w:t>央行總裁楊金龍指出，將保持比現在更寬鬆的環境，如果有需要，</w:t>
      </w:r>
      <w:proofErr w:type="gramStart"/>
      <w:r w:rsidR="00856DC1" w:rsidRPr="00856DC1">
        <w:rPr>
          <w:rFonts w:ascii="標楷體" w:eastAsia="標楷體" w:hAnsi="標楷體" w:hint="eastAsia"/>
          <w:sz w:val="27"/>
          <w:szCs w:val="27"/>
        </w:rPr>
        <w:t>只要減發存單</w:t>
      </w:r>
      <w:proofErr w:type="gramEnd"/>
      <w:r w:rsidR="00856DC1" w:rsidRPr="00856DC1">
        <w:rPr>
          <w:rFonts w:ascii="標楷體" w:eastAsia="標楷體" w:hAnsi="標楷體" w:hint="eastAsia"/>
          <w:sz w:val="27"/>
          <w:szCs w:val="27"/>
        </w:rPr>
        <w:t>就可以讓市場流動性維持在高位</w:t>
      </w:r>
      <w:r w:rsidR="00856DC1">
        <w:rPr>
          <w:rFonts w:ascii="標楷體" w:eastAsia="標楷體" w:hAnsi="標楷體" w:hint="eastAsia"/>
          <w:sz w:val="27"/>
          <w:szCs w:val="27"/>
        </w:rPr>
        <w:t>，</w:t>
      </w:r>
      <w:r w:rsidR="00DC3ED8" w:rsidRPr="00DC3ED8">
        <w:rPr>
          <w:rFonts w:ascii="標楷體" w:eastAsia="標楷體" w:hAnsi="標楷體" w:hint="eastAsia"/>
          <w:sz w:val="27"/>
          <w:szCs w:val="27"/>
        </w:rPr>
        <w:t>不過</w:t>
      </w:r>
      <w:r w:rsidR="00320F7C" w:rsidRPr="00320F7C">
        <w:rPr>
          <w:rFonts w:ascii="標楷體" w:eastAsia="標楷體" w:hAnsi="標楷體" w:hint="eastAsia"/>
          <w:sz w:val="27"/>
          <w:szCs w:val="27"/>
        </w:rPr>
        <w:t>由於</w:t>
      </w:r>
      <w:proofErr w:type="gramStart"/>
      <w:r w:rsidR="00320F7C" w:rsidRPr="00320F7C">
        <w:rPr>
          <w:rFonts w:ascii="標楷體" w:eastAsia="標楷體" w:hAnsi="標楷體" w:hint="eastAsia"/>
          <w:sz w:val="27"/>
          <w:szCs w:val="27"/>
        </w:rPr>
        <w:t>新冠肺炎疫</w:t>
      </w:r>
      <w:proofErr w:type="gramEnd"/>
      <w:r w:rsidR="00320F7C" w:rsidRPr="00320F7C">
        <w:rPr>
          <w:rFonts w:ascii="標楷體" w:eastAsia="標楷體" w:hAnsi="標楷體" w:hint="eastAsia"/>
          <w:sz w:val="27"/>
          <w:szCs w:val="27"/>
        </w:rPr>
        <w:t>情發展不明，國際金融市場持續動</w:t>
      </w:r>
      <w:proofErr w:type="gramStart"/>
      <w:r w:rsidR="00320F7C" w:rsidRPr="00320F7C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320F7C" w:rsidRPr="00320F7C">
        <w:rPr>
          <w:rFonts w:ascii="標楷體" w:eastAsia="標楷體" w:hAnsi="標楷體" w:hint="eastAsia"/>
          <w:sz w:val="27"/>
          <w:szCs w:val="27"/>
        </w:rPr>
        <w:t>，</w:t>
      </w:r>
      <w:r w:rsidR="001F18BC">
        <w:rPr>
          <w:rFonts w:ascii="標楷體" w:eastAsia="標楷體" w:hAnsi="標楷體" w:hint="eastAsia"/>
          <w:sz w:val="27"/>
          <w:szCs w:val="27"/>
        </w:rPr>
        <w:t>加上季底前</w:t>
      </w:r>
      <w:r w:rsidR="00DC3ED8" w:rsidRPr="00DC3ED8">
        <w:rPr>
          <w:rFonts w:ascii="標楷體" w:eastAsia="標楷體" w:hAnsi="標楷體" w:hint="eastAsia"/>
          <w:sz w:val="27"/>
          <w:szCs w:val="27"/>
        </w:rPr>
        <w:t>部分</w:t>
      </w:r>
      <w:r w:rsidR="001F18BC">
        <w:rPr>
          <w:rFonts w:ascii="標楷體" w:eastAsia="標楷體" w:hAnsi="標楷體" w:hint="eastAsia"/>
          <w:sz w:val="27"/>
          <w:szCs w:val="27"/>
        </w:rPr>
        <w:t>銀</w:t>
      </w:r>
      <w:r w:rsidR="00DC3ED8" w:rsidRPr="00DC3ED8">
        <w:rPr>
          <w:rFonts w:ascii="標楷體" w:eastAsia="標楷體" w:hAnsi="標楷體" w:hint="eastAsia"/>
          <w:sz w:val="27"/>
          <w:szCs w:val="27"/>
        </w:rPr>
        <w:t>行對</w:t>
      </w:r>
      <w:r w:rsidR="00E64BDA">
        <w:rPr>
          <w:rFonts w:ascii="標楷體" w:eastAsia="標楷體" w:hAnsi="標楷體" w:hint="eastAsia"/>
          <w:sz w:val="27"/>
          <w:szCs w:val="27"/>
        </w:rPr>
        <w:t>於</w:t>
      </w:r>
      <w:r w:rsidR="00DC3ED8" w:rsidRPr="00DC3ED8">
        <w:rPr>
          <w:rFonts w:ascii="標楷體" w:eastAsia="標楷體" w:hAnsi="標楷體" w:hint="eastAsia"/>
          <w:sz w:val="27"/>
          <w:szCs w:val="27"/>
        </w:rPr>
        <w:t>供應長天期</w:t>
      </w:r>
      <w:r w:rsidR="001F18BC" w:rsidRPr="00DC3ED8">
        <w:rPr>
          <w:rFonts w:ascii="標楷體" w:eastAsia="標楷體" w:hAnsi="標楷體" w:hint="eastAsia"/>
          <w:sz w:val="27"/>
          <w:szCs w:val="27"/>
        </w:rPr>
        <w:t>跨季</w:t>
      </w:r>
      <w:r w:rsidR="00DC3ED8" w:rsidRPr="00DC3ED8">
        <w:rPr>
          <w:rFonts w:ascii="標楷體" w:eastAsia="標楷體" w:hAnsi="標楷體" w:hint="eastAsia"/>
          <w:sz w:val="27"/>
          <w:szCs w:val="27"/>
        </w:rPr>
        <w:t>資金</w:t>
      </w:r>
      <w:r w:rsidR="00E64BDA" w:rsidRPr="00DC3ED8">
        <w:rPr>
          <w:rFonts w:ascii="標楷體" w:eastAsia="標楷體" w:hAnsi="標楷體" w:hint="eastAsia"/>
          <w:sz w:val="27"/>
          <w:szCs w:val="27"/>
        </w:rPr>
        <w:t>仍</w:t>
      </w:r>
      <w:r w:rsidR="00E64BDA">
        <w:rPr>
          <w:rFonts w:ascii="標楷體" w:eastAsia="標楷體" w:hAnsi="標楷體" w:hint="eastAsia"/>
          <w:sz w:val="27"/>
          <w:szCs w:val="27"/>
        </w:rPr>
        <w:t>抱持</w:t>
      </w:r>
      <w:r w:rsidR="001F18BC">
        <w:rPr>
          <w:rFonts w:ascii="標楷體" w:eastAsia="標楷體" w:hAnsi="標楷體" w:hint="eastAsia"/>
          <w:sz w:val="27"/>
          <w:szCs w:val="27"/>
        </w:rPr>
        <w:t>保守，因此，</w:t>
      </w:r>
      <w:r w:rsidR="007C27ED" w:rsidRPr="007C27ED">
        <w:rPr>
          <w:rFonts w:ascii="標楷體" w:eastAsia="標楷體" w:hAnsi="標楷體" w:hint="eastAsia"/>
          <w:sz w:val="27"/>
          <w:szCs w:val="27"/>
        </w:rPr>
        <w:t>交易部操作上，除將依市</w:t>
      </w:r>
      <w:proofErr w:type="gramStart"/>
      <w:r w:rsidR="007C27ED" w:rsidRPr="007C27E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7C27ED" w:rsidRPr="007C27ED">
        <w:rPr>
          <w:rFonts w:ascii="標楷體" w:eastAsia="標楷體" w:hAnsi="標楷體" w:hint="eastAsia"/>
          <w:sz w:val="27"/>
          <w:szCs w:val="27"/>
        </w:rPr>
        <w:t>適當調降利率報價，基於季底流動性考量，仍宜優先爭取跨季資金成交，藉以降低公司資金成本以及本月季底調度風險。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472A24">
        <w:rPr>
          <w:rFonts w:ascii="標楷體" w:eastAsia="標楷體" w:hAnsi="標楷體" w:hint="eastAsia"/>
          <w:sz w:val="27"/>
          <w:szCs w:val="27"/>
        </w:rPr>
        <w:t>觀察</w:t>
      </w:r>
      <w:r w:rsidR="00EA5D41">
        <w:rPr>
          <w:rFonts w:ascii="標楷體" w:eastAsia="標楷體" w:hAnsi="標楷體" w:hint="eastAsia"/>
          <w:sz w:val="27"/>
          <w:szCs w:val="27"/>
        </w:rPr>
        <w:t>上週央</w:t>
      </w:r>
      <w:r w:rsidR="00A025C5" w:rsidRPr="00A025C5">
        <w:rPr>
          <w:rFonts w:ascii="標楷體" w:eastAsia="標楷體" w:hAnsi="標楷體" w:hint="eastAsia"/>
          <w:sz w:val="27"/>
          <w:szCs w:val="27"/>
        </w:rPr>
        <w:t>行</w:t>
      </w:r>
      <w:r w:rsidR="00815762">
        <w:rPr>
          <w:rFonts w:ascii="標楷體" w:eastAsia="標楷體" w:hAnsi="標楷體" w:hint="eastAsia"/>
          <w:sz w:val="27"/>
          <w:szCs w:val="27"/>
        </w:rPr>
        <w:t>雖</w:t>
      </w:r>
      <w:r w:rsidR="00A025C5" w:rsidRPr="00A025C5">
        <w:rPr>
          <w:rFonts w:ascii="標楷體" w:eastAsia="標楷體" w:hAnsi="標楷體" w:hint="eastAsia"/>
          <w:sz w:val="27"/>
          <w:szCs w:val="27"/>
        </w:rPr>
        <w:t>召開理監事會議</w:t>
      </w:r>
      <w:r w:rsidR="00EC3F73" w:rsidRPr="00EC3F73">
        <w:rPr>
          <w:rFonts w:ascii="標楷體" w:eastAsia="標楷體" w:hAnsi="標楷體" w:hint="eastAsia"/>
          <w:sz w:val="27"/>
          <w:szCs w:val="27"/>
        </w:rPr>
        <w:t>宣佈降息</w:t>
      </w:r>
      <w:r w:rsidR="003F1A29" w:rsidRPr="003F1A29">
        <w:rPr>
          <w:rFonts w:ascii="標楷體" w:eastAsia="標楷體" w:hAnsi="標楷體" w:hint="eastAsia"/>
          <w:sz w:val="27"/>
          <w:szCs w:val="27"/>
        </w:rPr>
        <w:t>1</w:t>
      </w:r>
      <w:r w:rsidR="00EC3F73" w:rsidRPr="00EC3F73">
        <w:rPr>
          <w:rFonts w:ascii="標楷體" w:eastAsia="標楷體" w:hAnsi="標楷體" w:hint="eastAsia"/>
          <w:sz w:val="27"/>
          <w:szCs w:val="27"/>
        </w:rPr>
        <w:t>碼，</w:t>
      </w:r>
      <w:r w:rsidR="00A025C5" w:rsidRPr="00A025C5">
        <w:rPr>
          <w:rFonts w:ascii="標楷體" w:eastAsia="標楷體" w:hAnsi="標楷體" w:hint="eastAsia"/>
          <w:sz w:val="27"/>
          <w:szCs w:val="27"/>
        </w:rPr>
        <w:t>但</w:t>
      </w:r>
      <w:r w:rsidR="00472A24">
        <w:rPr>
          <w:rFonts w:ascii="標楷體" w:eastAsia="標楷體" w:hAnsi="標楷體" w:hint="eastAsia"/>
          <w:sz w:val="27"/>
          <w:szCs w:val="27"/>
        </w:rPr>
        <w:t>因</w:t>
      </w:r>
      <w:r w:rsidR="00EA5D41">
        <w:rPr>
          <w:rFonts w:ascii="標楷體" w:eastAsia="標楷體" w:hAnsi="標楷體" w:hint="eastAsia"/>
          <w:sz w:val="27"/>
          <w:szCs w:val="27"/>
        </w:rPr>
        <w:t>市場</w:t>
      </w:r>
      <w:r w:rsidR="00A025C5" w:rsidRPr="00A025C5">
        <w:rPr>
          <w:rFonts w:ascii="標楷體" w:eastAsia="標楷體" w:hAnsi="標楷體" w:hint="eastAsia"/>
          <w:sz w:val="27"/>
          <w:szCs w:val="27"/>
        </w:rPr>
        <w:t>已</w:t>
      </w:r>
      <w:r w:rsidR="00EA5D41">
        <w:rPr>
          <w:rFonts w:ascii="標楷體" w:eastAsia="標楷體" w:hAnsi="標楷體" w:hint="eastAsia"/>
          <w:sz w:val="27"/>
          <w:szCs w:val="27"/>
        </w:rPr>
        <w:t>抱</w:t>
      </w:r>
      <w:r w:rsidR="00815762">
        <w:rPr>
          <w:rFonts w:ascii="標楷體" w:eastAsia="標楷體" w:hAnsi="標楷體" w:hint="eastAsia"/>
          <w:sz w:val="27"/>
          <w:szCs w:val="27"/>
        </w:rPr>
        <w:t>有</w:t>
      </w:r>
      <w:r w:rsidR="00A025C5" w:rsidRPr="00A025C5">
        <w:rPr>
          <w:rFonts w:ascii="標楷體" w:eastAsia="標楷體" w:hAnsi="標楷體" w:hint="eastAsia"/>
          <w:sz w:val="27"/>
          <w:szCs w:val="27"/>
        </w:rPr>
        <w:t>預期心理，對新台幣</w:t>
      </w:r>
      <w:proofErr w:type="gramStart"/>
      <w:r w:rsidR="00A025C5" w:rsidRPr="00A025C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025C5" w:rsidRPr="00A025C5">
        <w:rPr>
          <w:rFonts w:ascii="標楷體" w:eastAsia="標楷體" w:hAnsi="標楷體" w:hint="eastAsia"/>
          <w:sz w:val="27"/>
          <w:szCs w:val="27"/>
        </w:rPr>
        <w:t>價走勢影響</w:t>
      </w:r>
      <w:r w:rsidR="00815762">
        <w:rPr>
          <w:rFonts w:ascii="標楷體" w:eastAsia="標楷體" w:hAnsi="標楷體" w:hint="eastAsia"/>
          <w:sz w:val="27"/>
          <w:szCs w:val="27"/>
        </w:rPr>
        <w:t>有限</w:t>
      </w:r>
      <w:r w:rsidR="00A025C5" w:rsidRPr="00A025C5">
        <w:rPr>
          <w:rFonts w:ascii="標楷體" w:eastAsia="標楷體" w:hAnsi="標楷體" w:hint="eastAsia"/>
          <w:sz w:val="27"/>
          <w:szCs w:val="27"/>
        </w:rPr>
        <w:t>。</w:t>
      </w:r>
      <w:r w:rsidR="00472A24" w:rsidRPr="00A025C5">
        <w:rPr>
          <w:rFonts w:ascii="標楷體" w:eastAsia="標楷體" w:hAnsi="標楷體" w:hint="eastAsia"/>
          <w:sz w:val="27"/>
          <w:szCs w:val="27"/>
        </w:rPr>
        <w:t>由於</w:t>
      </w:r>
      <w:r w:rsidR="00EA5D41">
        <w:rPr>
          <w:rFonts w:ascii="標楷體" w:eastAsia="標楷體" w:hAnsi="標楷體" w:hint="eastAsia"/>
          <w:sz w:val="27"/>
          <w:szCs w:val="27"/>
        </w:rPr>
        <w:t>目前</w:t>
      </w:r>
      <w:r w:rsidR="003231FA" w:rsidRPr="003231FA">
        <w:rPr>
          <w:rFonts w:ascii="標楷體" w:eastAsia="標楷體" w:hAnsi="標楷體" w:hint="eastAsia"/>
          <w:sz w:val="27"/>
          <w:szCs w:val="27"/>
        </w:rPr>
        <w:t>金融市場呈現美元流動性不足的狀況，為了解決現金不足問題，外資應該不會停止在台股提款，</w:t>
      </w:r>
      <w:r w:rsidR="00EA5D41">
        <w:rPr>
          <w:rFonts w:ascii="標楷體" w:eastAsia="標楷體" w:hAnsi="標楷體" w:hint="eastAsia"/>
          <w:sz w:val="27"/>
          <w:szCs w:val="27"/>
        </w:rPr>
        <w:t>預料新</w:t>
      </w:r>
      <w:r w:rsidR="003231FA" w:rsidRPr="003231FA">
        <w:rPr>
          <w:rFonts w:ascii="標楷體" w:eastAsia="標楷體" w:hAnsi="標楷體" w:hint="eastAsia"/>
          <w:sz w:val="27"/>
          <w:szCs w:val="27"/>
        </w:rPr>
        <w:t>台幣</w:t>
      </w:r>
      <w:r w:rsidR="006D3374" w:rsidRPr="006D3374">
        <w:rPr>
          <w:rFonts w:ascii="標楷體" w:eastAsia="標楷體" w:hAnsi="標楷體" w:hint="eastAsia"/>
          <w:sz w:val="27"/>
          <w:szCs w:val="27"/>
        </w:rPr>
        <w:t>後續走勢</w:t>
      </w:r>
      <w:r w:rsidR="003231FA" w:rsidRPr="003231FA">
        <w:rPr>
          <w:rFonts w:ascii="標楷體" w:eastAsia="標楷體" w:hAnsi="標楷體" w:hint="eastAsia"/>
          <w:sz w:val="27"/>
          <w:szCs w:val="27"/>
        </w:rPr>
        <w:t>仍以震盪趨貶為主。</w:t>
      </w:r>
    </w:p>
    <w:p w:rsidR="00A76171" w:rsidRDefault="00A76171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181A11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1A11">
              <w:rPr>
                <w:rFonts w:ascii="標楷體" w:eastAsia="標楷體" w:hAnsi="標楷體"/>
                <w:sz w:val="27"/>
                <w:szCs w:val="27"/>
              </w:rPr>
              <w:t>2,358.50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181A11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1A11">
              <w:rPr>
                <w:rFonts w:ascii="標楷體" w:eastAsia="標楷體" w:hAnsi="標楷體"/>
                <w:sz w:val="27"/>
                <w:szCs w:val="27"/>
              </w:rPr>
              <w:t>3,212.75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Default="00181A11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181A11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1A11">
              <w:rPr>
                <w:rFonts w:ascii="標楷體" w:eastAsia="標楷體" w:hAnsi="標楷體"/>
                <w:sz w:val="27"/>
                <w:szCs w:val="27"/>
              </w:rPr>
              <w:t>1,081.50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Default="00181A11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181A11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1A11">
              <w:rPr>
                <w:rFonts w:ascii="標楷體" w:eastAsia="標楷體" w:hAnsi="標楷體"/>
                <w:sz w:val="27"/>
                <w:szCs w:val="27"/>
              </w:rPr>
              <w:t>3,080.50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Default="00181A11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03/2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C316C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181A11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1A11">
              <w:rPr>
                <w:rFonts w:ascii="標楷體" w:eastAsia="標楷體" w:hAnsi="標楷體"/>
                <w:sz w:val="27"/>
                <w:szCs w:val="27"/>
              </w:rPr>
              <w:t>8.</w:t>
            </w:r>
            <w:r w:rsidR="005C28F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181A11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605E78" w:rsidP="00853EAF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05E78">
              <w:rPr>
                <w:rFonts w:ascii="標楷體" w:eastAsia="標楷體" w:hAnsi="標楷體" w:cs="Arial" w:hint="eastAsia"/>
                <w:sz w:val="27"/>
                <w:szCs w:val="27"/>
              </w:rPr>
              <w:t>9</w:t>
            </w:r>
            <w:r w:rsidR="005D181A" w:rsidRPr="00605E78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605E78">
              <w:rPr>
                <w:rFonts w:ascii="標楷體" w:eastAsia="標楷體" w:hAnsi="標楷體" w:cs="Arial" w:hint="eastAsia"/>
                <w:sz w:val="27"/>
                <w:szCs w:val="27"/>
              </w:rPr>
              <w:t>741</w:t>
            </w:r>
            <w:r w:rsidR="005D181A" w:rsidRPr="00605E78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Pr="00605E78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853EAF" w:rsidRPr="00605E78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89" w:rsidRDefault="00BD4389" w:rsidP="00FC15B9">
      <w:r>
        <w:separator/>
      </w:r>
    </w:p>
  </w:endnote>
  <w:endnote w:type="continuationSeparator" w:id="0">
    <w:p w:rsidR="00BD4389" w:rsidRDefault="00BD4389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89" w:rsidRDefault="00BD4389" w:rsidP="00FC15B9">
      <w:r>
        <w:separator/>
      </w:r>
    </w:p>
  </w:footnote>
  <w:footnote w:type="continuationSeparator" w:id="0">
    <w:p w:rsidR="00BD4389" w:rsidRDefault="00BD4389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CB1"/>
    <w:rsid w:val="00072246"/>
    <w:rsid w:val="00072822"/>
    <w:rsid w:val="00072E1B"/>
    <w:rsid w:val="000732BC"/>
    <w:rsid w:val="00073498"/>
    <w:rsid w:val="000734F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52E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7BF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2B7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B82"/>
    <w:rsid w:val="003F0CFB"/>
    <w:rsid w:val="003F0EBA"/>
    <w:rsid w:val="003F130B"/>
    <w:rsid w:val="003F1A29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206F"/>
    <w:rsid w:val="005223C8"/>
    <w:rsid w:val="005225CA"/>
    <w:rsid w:val="0052264A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1C47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98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6F8D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1C78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D59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42B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3ED8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B27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556D-6A60-4062-876B-CAF8C425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153</Words>
  <Characters>878</Characters>
  <Application>Microsoft Office Word</Application>
  <DocSecurity>0</DocSecurity>
  <Lines>7</Lines>
  <Paragraphs>2</Paragraphs>
  <ScaleCrop>false</ScaleCrop>
  <Company>大中票券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交易部業務科長 - 陳維堅</cp:lastModifiedBy>
  <cp:revision>128</cp:revision>
  <cp:lastPrinted>2020-01-29T05:47:00Z</cp:lastPrinted>
  <dcterms:created xsi:type="dcterms:W3CDTF">2020-03-16T01:22:00Z</dcterms:created>
  <dcterms:modified xsi:type="dcterms:W3CDTF">2020-03-20T09:02:00Z</dcterms:modified>
</cp:coreProperties>
</file>