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0122F4" w:rsidRDefault="00B34ABC" w:rsidP="00024ED7">
      <w:pPr>
        <w:tabs>
          <w:tab w:val="left" w:pos="5387"/>
        </w:tabs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7123A2">
        <w:rPr>
          <w:rFonts w:ascii="標楷體" w:eastAsia="標楷體" w:hAnsi="標楷體" w:hint="eastAsia"/>
          <w:sz w:val="27"/>
          <w:szCs w:val="27"/>
        </w:rPr>
        <w:t>1兆</w:t>
      </w:r>
      <w:r w:rsidR="002A0952" w:rsidRPr="002A0952">
        <w:rPr>
          <w:rFonts w:ascii="標楷體" w:eastAsia="標楷體" w:hAnsi="標楷體"/>
          <w:sz w:val="27"/>
          <w:szCs w:val="27"/>
        </w:rPr>
        <w:t>801</w:t>
      </w:r>
      <w:r w:rsidR="0013229F" w:rsidRPr="0013229F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05599D" w:rsidRPr="00576793">
        <w:rPr>
          <w:rFonts w:ascii="標楷體" w:eastAsia="標楷體" w:hAnsi="標楷體" w:hint="eastAsia"/>
          <w:sz w:val="27"/>
          <w:szCs w:val="27"/>
        </w:rPr>
        <w:t>上周</w:t>
      </w:r>
      <w:r w:rsidR="004D5299" w:rsidRPr="004D5299">
        <w:rPr>
          <w:rFonts w:ascii="標楷體" w:eastAsia="標楷體" w:hAnsi="標楷體" w:hint="eastAsia"/>
          <w:sz w:val="27"/>
          <w:szCs w:val="27"/>
        </w:rPr>
        <w:t>觀察整體市場資金雖然供需相對穩定，但因適逢股利派發旺季，銀行間調度亦相對保守，</w:t>
      </w:r>
      <w:r w:rsidR="002736E7">
        <w:rPr>
          <w:rFonts w:ascii="標楷體" w:eastAsia="標楷體" w:hAnsi="標楷體" w:hint="eastAsia"/>
          <w:sz w:val="27"/>
          <w:szCs w:val="27"/>
        </w:rPr>
        <w:t>銀行間目前對於利率存在不輕易下調的共識，</w:t>
      </w:r>
      <w:r w:rsidR="004D5299" w:rsidRPr="004D5299">
        <w:rPr>
          <w:rFonts w:ascii="標楷體" w:eastAsia="標楷體" w:hAnsi="標楷體" w:hint="eastAsia"/>
          <w:sz w:val="27"/>
          <w:szCs w:val="27"/>
        </w:rPr>
        <w:t>令利率</w:t>
      </w:r>
      <w:proofErr w:type="gramStart"/>
      <w:r w:rsidR="004D5299" w:rsidRPr="004D5299">
        <w:rPr>
          <w:rFonts w:ascii="標楷體" w:eastAsia="標楷體" w:hAnsi="標楷體" w:hint="eastAsia"/>
          <w:sz w:val="27"/>
          <w:szCs w:val="27"/>
        </w:rPr>
        <w:t>下檔暫有</w:t>
      </w:r>
      <w:proofErr w:type="gramEnd"/>
      <w:r w:rsidR="004D5299" w:rsidRPr="004D5299">
        <w:rPr>
          <w:rFonts w:ascii="標楷體" w:eastAsia="標楷體" w:hAnsi="標楷體" w:hint="eastAsia"/>
          <w:sz w:val="27"/>
          <w:szCs w:val="27"/>
        </w:rPr>
        <w:t>支撐，</w:t>
      </w:r>
      <w:r w:rsidR="002736E7">
        <w:rPr>
          <w:rFonts w:ascii="標楷體" w:eastAsia="標楷體" w:hAnsi="標楷體" w:hint="eastAsia"/>
          <w:sz w:val="27"/>
          <w:szCs w:val="27"/>
        </w:rPr>
        <w:t>加上</w:t>
      </w:r>
      <w:r w:rsidR="002736E7" w:rsidRPr="002736E7">
        <w:rPr>
          <w:rFonts w:ascii="標楷體" w:eastAsia="標楷體" w:hAnsi="標楷體" w:hint="eastAsia"/>
          <w:sz w:val="27"/>
          <w:szCs w:val="27"/>
        </w:rPr>
        <w:t>仍必須觀察外資拿到現金股利後的動向</w:t>
      </w:r>
      <w:r w:rsidR="002736E7">
        <w:rPr>
          <w:rFonts w:ascii="標楷體" w:eastAsia="標楷體" w:hAnsi="標楷體" w:hint="eastAsia"/>
          <w:sz w:val="27"/>
          <w:szCs w:val="27"/>
        </w:rPr>
        <w:t>，</w:t>
      </w:r>
      <w:r w:rsidR="002736E7" w:rsidRPr="002736E7">
        <w:rPr>
          <w:rFonts w:ascii="標楷體" w:eastAsia="標楷體" w:hAnsi="標楷體" w:hint="eastAsia"/>
          <w:sz w:val="27"/>
          <w:szCs w:val="27"/>
        </w:rPr>
        <w:t>目前市場多謹慎看待，部分行庫僅提供月內資金</w:t>
      </w:r>
      <w:r w:rsidR="00234974" w:rsidRPr="00AF031F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234974" w:rsidRPr="00AF031F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234974" w:rsidRPr="00AF031F">
        <w:rPr>
          <w:rFonts w:ascii="標楷體" w:eastAsia="標楷體" w:hAnsi="標楷體" w:hint="eastAsia"/>
          <w:sz w:val="27"/>
          <w:szCs w:val="27"/>
        </w:rPr>
        <w:t>次級利</w:t>
      </w:r>
      <w:r w:rsidR="00234974" w:rsidRPr="00234974">
        <w:rPr>
          <w:rFonts w:ascii="標楷體" w:eastAsia="標楷體" w:hAnsi="標楷體" w:hint="eastAsia"/>
          <w:sz w:val="27"/>
          <w:szCs w:val="27"/>
        </w:rPr>
        <w:t>率成交在0.</w:t>
      </w:r>
      <w:r w:rsidR="002A0952">
        <w:rPr>
          <w:rFonts w:ascii="標楷體" w:eastAsia="標楷體" w:hAnsi="標楷體" w:hint="eastAsia"/>
          <w:sz w:val="27"/>
          <w:szCs w:val="27"/>
        </w:rPr>
        <w:t>40</w:t>
      </w:r>
      <w:r w:rsidR="00234974" w:rsidRPr="00234974">
        <w:rPr>
          <w:rFonts w:ascii="標楷體" w:eastAsia="標楷體" w:hAnsi="標楷體" w:hint="eastAsia"/>
          <w:sz w:val="27"/>
          <w:szCs w:val="27"/>
        </w:rPr>
        <w:t>%-0.</w:t>
      </w:r>
      <w:r w:rsidR="002A0952">
        <w:rPr>
          <w:rFonts w:ascii="標楷體" w:eastAsia="標楷體" w:hAnsi="標楷體" w:hint="eastAsia"/>
          <w:sz w:val="27"/>
          <w:szCs w:val="27"/>
        </w:rPr>
        <w:t>53</w:t>
      </w:r>
      <w:r w:rsidR="00234974" w:rsidRPr="00234974">
        <w:rPr>
          <w:rFonts w:ascii="標楷體" w:eastAsia="標楷體" w:hAnsi="標楷體" w:hint="eastAsia"/>
          <w:sz w:val="27"/>
          <w:szCs w:val="27"/>
        </w:rPr>
        <w:t>%，拆款利率則成交在</w:t>
      </w:r>
      <w:r w:rsidR="000313B7">
        <w:rPr>
          <w:rFonts w:ascii="標楷體" w:eastAsia="標楷體" w:hAnsi="標楷體" w:hint="eastAsia"/>
          <w:sz w:val="27"/>
          <w:szCs w:val="27"/>
        </w:rPr>
        <w:t>0.2</w:t>
      </w:r>
      <w:r w:rsidR="002A0952">
        <w:rPr>
          <w:rFonts w:ascii="標楷體" w:eastAsia="標楷體" w:hAnsi="標楷體" w:hint="eastAsia"/>
          <w:sz w:val="27"/>
          <w:szCs w:val="27"/>
        </w:rPr>
        <w:t>9</w:t>
      </w:r>
      <w:r w:rsidR="000313B7">
        <w:rPr>
          <w:rFonts w:ascii="標楷體" w:eastAsia="標楷體" w:hAnsi="標楷體" w:hint="eastAsia"/>
          <w:sz w:val="27"/>
          <w:szCs w:val="27"/>
        </w:rPr>
        <w:t>%~0.48</w:t>
      </w:r>
      <w:r w:rsidR="00234974" w:rsidRPr="00234974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045CD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045CD9">
        <w:rPr>
          <w:rFonts w:ascii="標楷體" w:eastAsia="標楷體" w:hAnsi="標楷體" w:hint="eastAsia"/>
          <w:sz w:val="27"/>
          <w:szCs w:val="27"/>
        </w:rPr>
        <w:t>，</w:t>
      </w:r>
      <w:r w:rsidR="00A3640C" w:rsidRPr="00A3640C">
        <w:rPr>
          <w:rFonts w:ascii="標楷體" w:eastAsia="標楷體" w:hAnsi="標楷體" w:hint="eastAsia"/>
          <w:sz w:val="27"/>
          <w:szCs w:val="27"/>
        </w:rPr>
        <w:t>美中貿易戰一波未平一波再起，美國貿易代表辦公室公布擬對2,000億美元中國進口商品課徵10%進口關稅的清單，美國6月核心物價指數年增率2.3%，創2017年1月以來最大增幅，國際美元上周開低走高，周線升值0.76%</w:t>
      </w:r>
      <w:r w:rsidR="004F15FD" w:rsidRPr="00A3640C">
        <w:rPr>
          <w:rFonts w:ascii="標楷體" w:eastAsia="標楷體" w:hAnsi="標楷體" w:hint="eastAsia"/>
          <w:sz w:val="27"/>
          <w:szCs w:val="27"/>
        </w:rPr>
        <w:t>，</w:t>
      </w:r>
      <w:r w:rsidR="003C1A35" w:rsidRPr="00075708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3C1A35" w:rsidRPr="0007570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075708">
        <w:rPr>
          <w:rFonts w:ascii="標楷體" w:eastAsia="標楷體" w:hAnsi="標楷體" w:hint="eastAsia"/>
          <w:sz w:val="27"/>
          <w:szCs w:val="27"/>
        </w:rPr>
        <w:t>成交區間落於</w:t>
      </w:r>
      <w:r w:rsidR="00BB155B" w:rsidRPr="00925554">
        <w:rPr>
          <w:rFonts w:ascii="標楷體" w:eastAsia="標楷體" w:hAnsi="標楷體" w:hint="eastAsia"/>
          <w:sz w:val="27"/>
          <w:szCs w:val="27"/>
        </w:rPr>
        <w:t>30.</w:t>
      </w:r>
      <w:r w:rsidR="002736E7">
        <w:rPr>
          <w:rFonts w:ascii="標楷體" w:eastAsia="標楷體" w:hAnsi="標楷體" w:hint="eastAsia"/>
          <w:sz w:val="27"/>
          <w:szCs w:val="27"/>
        </w:rPr>
        <w:t>315</w:t>
      </w:r>
      <w:r w:rsidR="004B5ACC" w:rsidRPr="00925554">
        <w:rPr>
          <w:rFonts w:ascii="標楷體" w:eastAsia="標楷體" w:hAnsi="標楷體"/>
          <w:sz w:val="27"/>
          <w:szCs w:val="27"/>
        </w:rPr>
        <w:t>~</w:t>
      </w:r>
      <w:r w:rsidR="00181573" w:rsidRPr="00925554">
        <w:rPr>
          <w:rFonts w:ascii="標楷體" w:eastAsia="標楷體" w:hAnsi="標楷體" w:hint="eastAsia"/>
          <w:sz w:val="27"/>
          <w:szCs w:val="27"/>
        </w:rPr>
        <w:t>30</w:t>
      </w:r>
      <w:r w:rsidR="00291E76" w:rsidRPr="00925554">
        <w:rPr>
          <w:rFonts w:ascii="標楷體" w:eastAsia="標楷體" w:hAnsi="標楷體" w:hint="eastAsia"/>
          <w:sz w:val="27"/>
          <w:szCs w:val="27"/>
        </w:rPr>
        <w:t>.</w:t>
      </w:r>
      <w:r w:rsidR="002736E7">
        <w:rPr>
          <w:rFonts w:ascii="標楷體" w:eastAsia="標楷體" w:hAnsi="標楷體" w:hint="eastAsia"/>
          <w:sz w:val="27"/>
          <w:szCs w:val="27"/>
        </w:rPr>
        <w:t>556</w:t>
      </w:r>
      <w:r w:rsidR="000122F4" w:rsidRPr="000122F4">
        <w:rPr>
          <w:rFonts w:ascii="標楷體" w:eastAsia="標楷體" w:hAnsi="標楷體" w:hint="eastAsia"/>
          <w:sz w:val="27"/>
          <w:szCs w:val="27"/>
        </w:rPr>
        <w:t>。</w:t>
      </w:r>
      <w:r w:rsidR="00806EBD" w:rsidRPr="000122F4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3D3415" w:rsidRPr="000262CA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005686" w:rsidRDefault="004823DE" w:rsidP="001F0D50">
      <w:pPr>
        <w:jc w:val="both"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</w:t>
      </w:r>
      <w:r w:rsidRPr="00F259D8">
        <w:rPr>
          <w:rFonts w:ascii="標楷體" w:eastAsia="標楷體" w:hAnsi="標楷體" w:hint="eastAsia"/>
          <w:sz w:val="27"/>
          <w:szCs w:val="27"/>
        </w:rPr>
        <w:t>期</w:t>
      </w:r>
      <w:r w:rsidR="003A3221">
        <w:rPr>
          <w:rFonts w:ascii="標楷體" w:eastAsia="標楷體" w:hAnsi="標楷體" w:hint="eastAsia"/>
          <w:sz w:val="27"/>
          <w:szCs w:val="27"/>
        </w:rPr>
        <w:t>1兆</w:t>
      </w:r>
      <w:r w:rsidR="002A0952">
        <w:rPr>
          <w:rFonts w:ascii="標楷體" w:eastAsia="標楷體" w:hAnsi="標楷體" w:hint="eastAsia"/>
          <w:sz w:val="27"/>
          <w:szCs w:val="27"/>
        </w:rPr>
        <w:t>2,399.8</w:t>
      </w:r>
      <w:r w:rsidRPr="003A3221">
        <w:rPr>
          <w:rFonts w:ascii="標楷體" w:eastAsia="標楷體" w:hAnsi="標楷體" w:hint="eastAsia"/>
          <w:sz w:val="27"/>
          <w:szCs w:val="27"/>
        </w:rPr>
        <w:t>億</w:t>
      </w:r>
      <w:r w:rsidRPr="00F259D8">
        <w:rPr>
          <w:rFonts w:ascii="標楷體" w:eastAsia="標楷體" w:hAnsi="標楷體" w:hint="eastAsia"/>
          <w:sz w:val="27"/>
          <w:szCs w:val="27"/>
        </w:rPr>
        <w:t>元</w:t>
      </w:r>
      <w:r w:rsidRPr="004823DE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263DAD" w:rsidRPr="00263DAD">
        <w:rPr>
          <w:rFonts w:ascii="標楷體" w:eastAsia="標楷體" w:hAnsi="標楷體" w:hint="eastAsia"/>
          <w:sz w:val="27"/>
          <w:szCs w:val="27"/>
        </w:rPr>
        <w:t>統計本周央行存單到期量</w:t>
      </w:r>
      <w:r w:rsidR="00EE3CCF">
        <w:rPr>
          <w:rFonts w:ascii="標楷體" w:eastAsia="標楷體" w:hAnsi="標楷體" w:hint="eastAsia"/>
          <w:sz w:val="27"/>
          <w:szCs w:val="27"/>
        </w:rPr>
        <w:t>僅</w:t>
      </w:r>
      <w:bookmarkStart w:id="0" w:name="_GoBack"/>
      <w:bookmarkEnd w:id="0"/>
      <w:r w:rsidR="00263DAD">
        <w:rPr>
          <w:rFonts w:ascii="標楷體" w:eastAsia="標楷體" w:hAnsi="標楷體" w:hint="eastAsia"/>
          <w:sz w:val="27"/>
          <w:szCs w:val="27"/>
        </w:rPr>
        <w:t>略大於</w:t>
      </w:r>
      <w:r w:rsidR="00263DAD" w:rsidRPr="00263DAD">
        <w:rPr>
          <w:rFonts w:ascii="標楷體" w:eastAsia="標楷體" w:hAnsi="標楷體" w:hint="eastAsia"/>
          <w:sz w:val="27"/>
          <w:szCs w:val="27"/>
        </w:rPr>
        <w:t>上周，</w:t>
      </w:r>
      <w:proofErr w:type="gramStart"/>
      <w:r w:rsidR="00263DAD" w:rsidRPr="00263DA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263DAD" w:rsidRPr="00263DAD">
        <w:rPr>
          <w:rFonts w:ascii="標楷體" w:eastAsia="標楷體" w:hAnsi="標楷體" w:hint="eastAsia"/>
          <w:sz w:val="27"/>
          <w:szCs w:val="27"/>
        </w:rPr>
        <w:t>注市場資金相對</w:t>
      </w:r>
      <w:r w:rsidR="00263DAD">
        <w:rPr>
          <w:rFonts w:ascii="標楷體" w:eastAsia="標楷體" w:hAnsi="標楷體" w:hint="eastAsia"/>
          <w:sz w:val="27"/>
          <w:szCs w:val="27"/>
        </w:rPr>
        <w:t>有限</w:t>
      </w:r>
      <w:r w:rsidR="00263DAD" w:rsidRPr="00263DAD">
        <w:rPr>
          <w:rFonts w:ascii="標楷體" w:eastAsia="標楷體" w:hAnsi="標楷體" w:hint="eastAsia"/>
          <w:sz w:val="27"/>
          <w:szCs w:val="27"/>
        </w:rPr>
        <w:t>，</w:t>
      </w:r>
      <w:r w:rsidR="00263DAD">
        <w:rPr>
          <w:rFonts w:ascii="標楷體" w:eastAsia="標楷體" w:hAnsi="標楷體" w:hint="eastAsia"/>
          <w:sz w:val="27"/>
          <w:szCs w:val="27"/>
        </w:rPr>
        <w:t>而</w:t>
      </w:r>
      <w:r w:rsidR="00263DAD" w:rsidRPr="00263DAD">
        <w:rPr>
          <w:rFonts w:ascii="標楷體" w:eastAsia="標楷體" w:hAnsi="標楷體" w:hint="eastAsia"/>
          <w:sz w:val="27"/>
          <w:szCs w:val="27"/>
        </w:rPr>
        <w:t>本月底前上市櫃公司將約發放</w:t>
      </w:r>
      <w:r w:rsidR="00263DAD">
        <w:rPr>
          <w:rFonts w:ascii="標楷體" w:eastAsia="標楷體" w:hAnsi="標楷體" w:hint="eastAsia"/>
          <w:sz w:val="27"/>
          <w:szCs w:val="27"/>
        </w:rPr>
        <w:t>3</w:t>
      </w:r>
      <w:r w:rsidR="00263DAD" w:rsidRPr="00263DAD">
        <w:rPr>
          <w:rFonts w:ascii="標楷體" w:eastAsia="標楷體" w:hAnsi="標楷體" w:hint="eastAsia"/>
          <w:sz w:val="27"/>
          <w:szCs w:val="27"/>
        </w:rPr>
        <w:t>,5億元現金股利，</w:t>
      </w:r>
      <w:r w:rsidR="00263DAD">
        <w:rPr>
          <w:rFonts w:ascii="標楷體" w:eastAsia="標楷體" w:hAnsi="標楷體" w:hint="eastAsia"/>
          <w:sz w:val="27"/>
          <w:szCs w:val="27"/>
        </w:rPr>
        <w:t>本周則有</w:t>
      </w:r>
      <w:r w:rsidR="00263DAD" w:rsidRPr="00263DAD">
        <w:rPr>
          <w:rFonts w:ascii="標楷體" w:eastAsia="標楷體" w:hAnsi="標楷體" w:hint="eastAsia"/>
          <w:sz w:val="27"/>
          <w:szCs w:val="27"/>
        </w:rPr>
        <w:t>台積電2,074億大額現金股利發放，恐將影響市場資金進出波動，</w:t>
      </w:r>
      <w:proofErr w:type="gramStart"/>
      <w:r w:rsidR="00263DAD" w:rsidRPr="00263DAD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263DAD" w:rsidRPr="00263DAD">
        <w:rPr>
          <w:rFonts w:ascii="標楷體" w:eastAsia="標楷體" w:hAnsi="標楷體" w:hint="eastAsia"/>
          <w:sz w:val="27"/>
          <w:szCs w:val="27"/>
        </w:rPr>
        <w:t>外資在領到現金股利後，應仍有匯出機會，觀察後續時序逐步接近月底，預料短率應無下滑空間，交易部操作上，將優先尋覓市場跨月資金成交，並將平均分散資金落點，藉以適當規避月底調度風險</w:t>
      </w:r>
      <w:r w:rsidR="00537790" w:rsidRPr="00537790">
        <w:rPr>
          <w:rFonts w:ascii="標楷體" w:eastAsia="標楷體" w:hAnsi="標楷體" w:hint="eastAsia"/>
          <w:sz w:val="27"/>
          <w:szCs w:val="27"/>
        </w:rPr>
        <w:t>。</w:t>
      </w:r>
      <w:r w:rsidR="006D1561" w:rsidRPr="00B23F84">
        <w:rPr>
          <w:rFonts w:ascii="標楷體" w:eastAsia="標楷體" w:hAnsi="標楷體" w:hint="eastAsia"/>
          <w:sz w:val="27"/>
          <w:szCs w:val="27"/>
        </w:rPr>
        <w:t>匯率方面，</w:t>
      </w:r>
      <w:r w:rsidR="00A3640C" w:rsidRPr="00A3640C">
        <w:rPr>
          <w:rFonts w:ascii="標楷體" w:eastAsia="標楷體" w:hAnsi="標楷體" w:hint="eastAsia"/>
          <w:sz w:val="27"/>
          <w:szCs w:val="27"/>
        </w:rPr>
        <w:t>全球貿易紛爭仍將主導市場氣氛，強勁的美國</w:t>
      </w:r>
      <w:proofErr w:type="gramStart"/>
      <w:r w:rsidR="00A3640C" w:rsidRPr="00A3640C">
        <w:rPr>
          <w:rFonts w:ascii="標楷體" w:eastAsia="標楷體" w:hAnsi="標楷體" w:hint="eastAsia"/>
          <w:sz w:val="27"/>
          <w:szCs w:val="27"/>
        </w:rPr>
        <w:t>數據續帶給</w:t>
      </w:r>
      <w:proofErr w:type="gramEnd"/>
      <w:r w:rsidR="00A3640C" w:rsidRPr="00A3640C">
        <w:rPr>
          <w:rFonts w:ascii="標楷體" w:eastAsia="標楷體" w:hAnsi="標楷體" w:hint="eastAsia"/>
          <w:sz w:val="27"/>
          <w:szCs w:val="27"/>
        </w:rPr>
        <w:t>美元上攻動能，上調高關稅後可能有助降低美國貿易赤字，短線美元仍將處於相對高位</w:t>
      </w:r>
      <w:r w:rsidR="009F0622">
        <w:rPr>
          <w:rFonts w:ascii="標楷體" w:eastAsia="標楷體" w:hAnsi="標楷體" w:hint="eastAsia"/>
          <w:sz w:val="27"/>
          <w:szCs w:val="27"/>
        </w:rPr>
        <w:t>，</w:t>
      </w:r>
      <w:r w:rsidR="00A3640C" w:rsidRPr="00A3640C">
        <w:rPr>
          <w:rFonts w:ascii="標楷體" w:eastAsia="標楷體" w:hAnsi="標楷體" w:hint="eastAsia"/>
          <w:sz w:val="27"/>
          <w:szCs w:val="27"/>
        </w:rPr>
        <w:t>美元後市續偏向樂觀，如果美國對2,000億美元中國商品徵收額外關稅付諸實施，並且中國反擊，風險資產和公債</w:t>
      </w:r>
      <w:proofErr w:type="gramStart"/>
      <w:r w:rsidR="00A3640C" w:rsidRPr="00A3640C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A3640C" w:rsidRPr="00A3640C">
        <w:rPr>
          <w:rFonts w:ascii="標楷體" w:eastAsia="標楷體" w:hAnsi="標楷體" w:hint="eastAsia"/>
          <w:sz w:val="27"/>
          <w:szCs w:val="27"/>
        </w:rPr>
        <w:t>利率可能會出現大幅下跌，外匯市場也會陷入動</w:t>
      </w:r>
      <w:proofErr w:type="gramStart"/>
      <w:r w:rsidR="00A3640C" w:rsidRPr="00A3640C">
        <w:rPr>
          <w:rFonts w:ascii="標楷體" w:eastAsia="標楷體" w:hAnsi="標楷體" w:hint="eastAsia"/>
          <w:sz w:val="27"/>
          <w:szCs w:val="27"/>
        </w:rPr>
        <w:t>盪</w:t>
      </w:r>
      <w:proofErr w:type="gramEnd"/>
      <w:r w:rsidR="00A3640C" w:rsidRPr="00A3640C">
        <w:rPr>
          <w:rFonts w:ascii="標楷體" w:eastAsia="標楷體" w:hAnsi="標楷體" w:hint="eastAsia"/>
          <w:sz w:val="27"/>
          <w:szCs w:val="27"/>
        </w:rPr>
        <w:t>，並可能促使聯</w:t>
      </w:r>
      <w:proofErr w:type="gramStart"/>
      <w:r w:rsidR="00A3640C" w:rsidRPr="00A3640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3640C" w:rsidRPr="00A3640C">
        <w:rPr>
          <w:rFonts w:ascii="標楷體" w:eastAsia="標楷體" w:hAnsi="標楷體" w:hint="eastAsia"/>
          <w:sz w:val="27"/>
          <w:szCs w:val="27"/>
        </w:rPr>
        <w:t>會暫時停止升息，受到資金避險需求，美元可能攀升。</w:t>
      </w:r>
      <w:r w:rsidR="00A2260A">
        <w:rPr>
          <w:rFonts w:ascii="標楷體" w:eastAsia="標楷體" w:hAnsi="標楷體" w:hint="eastAsia"/>
          <w:sz w:val="27"/>
          <w:szCs w:val="27"/>
        </w:rPr>
        <w:t>預期</w:t>
      </w:r>
      <w:r w:rsidR="00BE62C0">
        <w:rPr>
          <w:rFonts w:ascii="標楷體" w:eastAsia="標楷體" w:hAnsi="標楷體" w:hint="eastAsia"/>
          <w:sz w:val="27"/>
          <w:szCs w:val="27"/>
        </w:rPr>
        <w:t>長線</w:t>
      </w:r>
      <w:r w:rsidR="00A2260A" w:rsidRPr="00A2260A">
        <w:rPr>
          <w:rFonts w:ascii="標楷體" w:eastAsia="標楷體" w:hAnsi="標楷體" w:hint="eastAsia"/>
          <w:sz w:val="27"/>
          <w:szCs w:val="27"/>
        </w:rPr>
        <w:t>新台幣兌美元</w:t>
      </w:r>
      <w:r w:rsidR="000D558D">
        <w:rPr>
          <w:rFonts w:ascii="標楷體" w:eastAsia="標楷體" w:hAnsi="標楷體" w:hint="eastAsia"/>
          <w:sz w:val="27"/>
          <w:szCs w:val="27"/>
        </w:rPr>
        <w:t>貶</w:t>
      </w:r>
      <w:r w:rsidR="00B633A1">
        <w:rPr>
          <w:rFonts w:ascii="標楷體" w:eastAsia="標楷體" w:hAnsi="標楷體" w:hint="eastAsia"/>
          <w:sz w:val="27"/>
          <w:szCs w:val="27"/>
        </w:rPr>
        <w:t>勢不變，年底前</w:t>
      </w:r>
      <w:r w:rsidR="001E66BF">
        <w:rPr>
          <w:rFonts w:ascii="標楷體" w:eastAsia="標楷體" w:hAnsi="標楷體" w:hint="eastAsia"/>
          <w:sz w:val="27"/>
          <w:szCs w:val="27"/>
        </w:rPr>
        <w:t>仍</w:t>
      </w:r>
      <w:r w:rsidR="00B633A1">
        <w:rPr>
          <w:rFonts w:ascii="標楷體" w:eastAsia="標楷體" w:hAnsi="標楷體" w:hint="eastAsia"/>
          <w:sz w:val="27"/>
          <w:szCs w:val="27"/>
        </w:rPr>
        <w:t>有機會測試</w:t>
      </w:r>
      <w:r w:rsidR="00B633A1" w:rsidRPr="00B633A1">
        <w:rPr>
          <w:rFonts w:ascii="標楷體" w:eastAsia="標楷體" w:hAnsi="標楷體" w:hint="eastAsia"/>
          <w:sz w:val="27"/>
          <w:szCs w:val="27"/>
        </w:rPr>
        <w:t>31元整數關</w:t>
      </w:r>
      <w:r w:rsidR="00B633A1">
        <w:rPr>
          <w:rFonts w:ascii="標楷體" w:eastAsia="標楷體" w:hAnsi="標楷體" w:hint="eastAsia"/>
          <w:sz w:val="27"/>
          <w:szCs w:val="27"/>
        </w:rPr>
        <w:t>卡</w:t>
      </w:r>
      <w:r w:rsidR="00B633A1" w:rsidRPr="00B633A1">
        <w:rPr>
          <w:rFonts w:ascii="標楷體" w:eastAsia="標楷體" w:hAnsi="標楷體" w:hint="eastAsia"/>
          <w:sz w:val="27"/>
          <w:szCs w:val="27"/>
        </w:rPr>
        <w:t>。</w:t>
      </w:r>
    </w:p>
    <w:p w:rsidR="00892F6D" w:rsidRDefault="00892F6D" w:rsidP="00016BD7">
      <w:pPr>
        <w:jc w:val="both"/>
        <w:rPr>
          <w:rFonts w:ascii="標楷體" w:eastAsia="標楷體" w:hAnsi="標楷體"/>
          <w:sz w:val="27"/>
          <w:szCs w:val="27"/>
        </w:rPr>
      </w:pP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13229F" w:rsidP="0013229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A0952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A3640C" w:rsidP="00A3640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52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13229F" w:rsidP="0013229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A0952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2A0952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A3640C" w:rsidP="00B6271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3,982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B62714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13229F" w:rsidP="0013229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A0952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2A0952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A3640C" w:rsidP="00A3640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874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13229F" w:rsidP="0013229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A0952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2A0952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A3640C" w:rsidP="00A3640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4,193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C934EA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C934EA" w:rsidRDefault="0013229F" w:rsidP="0013229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2E2070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A0952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C934EA" w:rsidRDefault="00C934EA" w:rsidP="004C4E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934E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796890" w:rsidRDefault="00A3640C" w:rsidP="00A3640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2,998</w:t>
            </w:r>
            <w:r w:rsidR="00783E29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C934EA" w:rsidRPr="0079689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96890" w:rsidRDefault="00A3640C" w:rsidP="00A3640C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="00234974" w:rsidRPr="003A322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399</w:t>
            </w:r>
            <w:r w:rsidR="006D3282" w:rsidRPr="003A3221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234974" w:rsidRPr="003A322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52" w:rsidRDefault="00CD4552" w:rsidP="00FC15B9">
      <w:r>
        <w:separator/>
      </w:r>
    </w:p>
  </w:endnote>
  <w:endnote w:type="continuationSeparator" w:id="0">
    <w:p w:rsidR="00CD4552" w:rsidRDefault="00CD455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52" w:rsidRDefault="00CD4552" w:rsidP="00FC15B9">
      <w:r>
        <w:separator/>
      </w:r>
    </w:p>
  </w:footnote>
  <w:footnote w:type="continuationSeparator" w:id="0">
    <w:p w:rsidR="00CD4552" w:rsidRDefault="00CD455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2DF"/>
    <w:rsid w:val="00037418"/>
    <w:rsid w:val="0004040D"/>
    <w:rsid w:val="000404DF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CD9"/>
    <w:rsid w:val="00045F4D"/>
    <w:rsid w:val="0004617F"/>
    <w:rsid w:val="0004631D"/>
    <w:rsid w:val="00047045"/>
    <w:rsid w:val="00047134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7AAE"/>
    <w:rsid w:val="00057C4B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48C3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2A29"/>
    <w:rsid w:val="00083ACD"/>
    <w:rsid w:val="00083C7F"/>
    <w:rsid w:val="00084C81"/>
    <w:rsid w:val="00085065"/>
    <w:rsid w:val="000854FF"/>
    <w:rsid w:val="0008564E"/>
    <w:rsid w:val="00085CDE"/>
    <w:rsid w:val="00087240"/>
    <w:rsid w:val="0008796A"/>
    <w:rsid w:val="00087F50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8D"/>
    <w:rsid w:val="00097667"/>
    <w:rsid w:val="000A0AB1"/>
    <w:rsid w:val="000A13F5"/>
    <w:rsid w:val="000A1A48"/>
    <w:rsid w:val="000A1B3F"/>
    <w:rsid w:val="000A1E3B"/>
    <w:rsid w:val="000A2222"/>
    <w:rsid w:val="000A2A74"/>
    <w:rsid w:val="000A2B2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11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D5E"/>
    <w:rsid w:val="000C2A1E"/>
    <w:rsid w:val="000C2E81"/>
    <w:rsid w:val="000C3C0A"/>
    <w:rsid w:val="000C48AD"/>
    <w:rsid w:val="000C5C2C"/>
    <w:rsid w:val="000C60ED"/>
    <w:rsid w:val="000C6EC5"/>
    <w:rsid w:val="000C737B"/>
    <w:rsid w:val="000C78B2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78"/>
    <w:rsid w:val="000D558D"/>
    <w:rsid w:val="000D64D3"/>
    <w:rsid w:val="000D7113"/>
    <w:rsid w:val="000D79EB"/>
    <w:rsid w:val="000D7D00"/>
    <w:rsid w:val="000E0011"/>
    <w:rsid w:val="000E0085"/>
    <w:rsid w:val="000E149D"/>
    <w:rsid w:val="000E1735"/>
    <w:rsid w:val="000E1C15"/>
    <w:rsid w:val="000E1C2A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B3D"/>
    <w:rsid w:val="000F6D39"/>
    <w:rsid w:val="000F7006"/>
    <w:rsid w:val="000F753D"/>
    <w:rsid w:val="000F7E2C"/>
    <w:rsid w:val="00100888"/>
    <w:rsid w:val="00100D49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57A"/>
    <w:rsid w:val="0010563C"/>
    <w:rsid w:val="0010612A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4D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261"/>
    <w:rsid w:val="00135CFF"/>
    <w:rsid w:val="00136034"/>
    <w:rsid w:val="00136608"/>
    <w:rsid w:val="001368F2"/>
    <w:rsid w:val="00136D63"/>
    <w:rsid w:val="00137632"/>
    <w:rsid w:val="0013770F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F06"/>
    <w:rsid w:val="00141FEA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14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4CB"/>
    <w:rsid w:val="001606B0"/>
    <w:rsid w:val="001606ED"/>
    <w:rsid w:val="00160C20"/>
    <w:rsid w:val="00161409"/>
    <w:rsid w:val="0016144F"/>
    <w:rsid w:val="001621AB"/>
    <w:rsid w:val="0016248A"/>
    <w:rsid w:val="001628A1"/>
    <w:rsid w:val="00163746"/>
    <w:rsid w:val="00163EA9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3BF"/>
    <w:rsid w:val="001676CB"/>
    <w:rsid w:val="001676E2"/>
    <w:rsid w:val="00167E2B"/>
    <w:rsid w:val="0017015B"/>
    <w:rsid w:val="00170879"/>
    <w:rsid w:val="001711E6"/>
    <w:rsid w:val="00171397"/>
    <w:rsid w:val="00171D2B"/>
    <w:rsid w:val="0017205C"/>
    <w:rsid w:val="00172A60"/>
    <w:rsid w:val="00172DFD"/>
    <w:rsid w:val="0017373E"/>
    <w:rsid w:val="00173747"/>
    <w:rsid w:val="00174349"/>
    <w:rsid w:val="001746DD"/>
    <w:rsid w:val="001747BA"/>
    <w:rsid w:val="00174E79"/>
    <w:rsid w:val="00174F38"/>
    <w:rsid w:val="001756DF"/>
    <w:rsid w:val="00175888"/>
    <w:rsid w:val="00176697"/>
    <w:rsid w:val="00177090"/>
    <w:rsid w:val="0017758A"/>
    <w:rsid w:val="0017769B"/>
    <w:rsid w:val="001778DC"/>
    <w:rsid w:val="00180337"/>
    <w:rsid w:val="00180374"/>
    <w:rsid w:val="00180A69"/>
    <w:rsid w:val="00180CF3"/>
    <w:rsid w:val="00181153"/>
    <w:rsid w:val="00181573"/>
    <w:rsid w:val="00181905"/>
    <w:rsid w:val="001828CB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7A1"/>
    <w:rsid w:val="00196B88"/>
    <w:rsid w:val="001972F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6AF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778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726"/>
    <w:rsid w:val="001E5EE1"/>
    <w:rsid w:val="001E66BF"/>
    <w:rsid w:val="001E71D1"/>
    <w:rsid w:val="001E73C0"/>
    <w:rsid w:val="001E75D3"/>
    <w:rsid w:val="001E75DD"/>
    <w:rsid w:val="001F0D50"/>
    <w:rsid w:val="001F0E5F"/>
    <w:rsid w:val="001F0F61"/>
    <w:rsid w:val="001F1460"/>
    <w:rsid w:val="001F1E4C"/>
    <w:rsid w:val="001F2198"/>
    <w:rsid w:val="001F27A3"/>
    <w:rsid w:val="001F28F9"/>
    <w:rsid w:val="001F2ACA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93"/>
    <w:rsid w:val="002012B2"/>
    <w:rsid w:val="0020151E"/>
    <w:rsid w:val="002019D3"/>
    <w:rsid w:val="002027F7"/>
    <w:rsid w:val="0020295D"/>
    <w:rsid w:val="00202B0B"/>
    <w:rsid w:val="00203353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542"/>
    <w:rsid w:val="00213914"/>
    <w:rsid w:val="00213ED9"/>
    <w:rsid w:val="0021409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74A1"/>
    <w:rsid w:val="0022766E"/>
    <w:rsid w:val="00227E44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0E60"/>
    <w:rsid w:val="002616C0"/>
    <w:rsid w:val="00261748"/>
    <w:rsid w:val="0026223C"/>
    <w:rsid w:val="00263508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9A9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801E1"/>
    <w:rsid w:val="0028023E"/>
    <w:rsid w:val="002809D6"/>
    <w:rsid w:val="00280EE1"/>
    <w:rsid w:val="0028201E"/>
    <w:rsid w:val="002825AA"/>
    <w:rsid w:val="00282D40"/>
    <w:rsid w:val="00283429"/>
    <w:rsid w:val="0028369E"/>
    <w:rsid w:val="0028465B"/>
    <w:rsid w:val="002846B6"/>
    <w:rsid w:val="00284BF1"/>
    <w:rsid w:val="00285652"/>
    <w:rsid w:val="002857C5"/>
    <w:rsid w:val="00286626"/>
    <w:rsid w:val="002871B8"/>
    <w:rsid w:val="00287263"/>
    <w:rsid w:val="0028748D"/>
    <w:rsid w:val="002903AA"/>
    <w:rsid w:val="0029064A"/>
    <w:rsid w:val="00290894"/>
    <w:rsid w:val="00290951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DA3"/>
    <w:rsid w:val="002A1E60"/>
    <w:rsid w:val="002A2791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17B7"/>
    <w:rsid w:val="002B1E39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110"/>
    <w:rsid w:val="002D65CC"/>
    <w:rsid w:val="002D7D5D"/>
    <w:rsid w:val="002E00A0"/>
    <w:rsid w:val="002E06A1"/>
    <w:rsid w:val="002E06A3"/>
    <w:rsid w:val="002E0A27"/>
    <w:rsid w:val="002E0FC7"/>
    <w:rsid w:val="002E1317"/>
    <w:rsid w:val="002E1562"/>
    <w:rsid w:val="002E2070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CF8"/>
    <w:rsid w:val="00311F8A"/>
    <w:rsid w:val="003123B4"/>
    <w:rsid w:val="003126E4"/>
    <w:rsid w:val="0031296C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5F"/>
    <w:rsid w:val="00335DD0"/>
    <w:rsid w:val="00335F3E"/>
    <w:rsid w:val="00336386"/>
    <w:rsid w:val="0033651F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0C7D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741"/>
    <w:rsid w:val="00355320"/>
    <w:rsid w:val="0035584D"/>
    <w:rsid w:val="00355F23"/>
    <w:rsid w:val="00355FCA"/>
    <w:rsid w:val="003564F8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EE4"/>
    <w:rsid w:val="003A01A2"/>
    <w:rsid w:val="003A030E"/>
    <w:rsid w:val="003A0330"/>
    <w:rsid w:val="003A0D3E"/>
    <w:rsid w:val="003A2235"/>
    <w:rsid w:val="003A304F"/>
    <w:rsid w:val="003A3221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CDF"/>
    <w:rsid w:val="003A7EF0"/>
    <w:rsid w:val="003B0EAF"/>
    <w:rsid w:val="003B18DB"/>
    <w:rsid w:val="003B1DCA"/>
    <w:rsid w:val="003B2103"/>
    <w:rsid w:val="003B23AB"/>
    <w:rsid w:val="003B2CC2"/>
    <w:rsid w:val="003B3C74"/>
    <w:rsid w:val="003B403E"/>
    <w:rsid w:val="003B5306"/>
    <w:rsid w:val="003B58DB"/>
    <w:rsid w:val="003B5C67"/>
    <w:rsid w:val="003B6C4A"/>
    <w:rsid w:val="003B6C84"/>
    <w:rsid w:val="003B7424"/>
    <w:rsid w:val="003B7AC6"/>
    <w:rsid w:val="003C0B53"/>
    <w:rsid w:val="003C1A3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3F6281"/>
    <w:rsid w:val="00400AF5"/>
    <w:rsid w:val="0040182A"/>
    <w:rsid w:val="00401EB1"/>
    <w:rsid w:val="00402FFF"/>
    <w:rsid w:val="0040441E"/>
    <w:rsid w:val="00404539"/>
    <w:rsid w:val="00404AD1"/>
    <w:rsid w:val="00404CC5"/>
    <w:rsid w:val="00405BE0"/>
    <w:rsid w:val="00406339"/>
    <w:rsid w:val="004063C3"/>
    <w:rsid w:val="00406792"/>
    <w:rsid w:val="00407F09"/>
    <w:rsid w:val="00410250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994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90A"/>
    <w:rsid w:val="00421F38"/>
    <w:rsid w:val="00422A97"/>
    <w:rsid w:val="00422D05"/>
    <w:rsid w:val="004235C6"/>
    <w:rsid w:val="00423A70"/>
    <w:rsid w:val="00423D24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60A"/>
    <w:rsid w:val="004415FD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BBC"/>
    <w:rsid w:val="00457BD1"/>
    <w:rsid w:val="00460547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0DE1"/>
    <w:rsid w:val="00471397"/>
    <w:rsid w:val="004713F6"/>
    <w:rsid w:val="00471D00"/>
    <w:rsid w:val="004725B6"/>
    <w:rsid w:val="00472D09"/>
    <w:rsid w:val="0047313B"/>
    <w:rsid w:val="00473403"/>
    <w:rsid w:val="0047504B"/>
    <w:rsid w:val="00475449"/>
    <w:rsid w:val="004757C4"/>
    <w:rsid w:val="00475AC7"/>
    <w:rsid w:val="00476035"/>
    <w:rsid w:val="0047703B"/>
    <w:rsid w:val="00477467"/>
    <w:rsid w:val="0047750F"/>
    <w:rsid w:val="00477D74"/>
    <w:rsid w:val="00480C4A"/>
    <w:rsid w:val="00480EA7"/>
    <w:rsid w:val="00480EEB"/>
    <w:rsid w:val="00481522"/>
    <w:rsid w:val="0048173E"/>
    <w:rsid w:val="00481FDD"/>
    <w:rsid w:val="004823DE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0F43"/>
    <w:rsid w:val="004D1596"/>
    <w:rsid w:val="004D2242"/>
    <w:rsid w:val="004D2AC9"/>
    <w:rsid w:val="004D2D47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B5C"/>
    <w:rsid w:val="004D6DC1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15FD"/>
    <w:rsid w:val="004F237A"/>
    <w:rsid w:val="004F35E4"/>
    <w:rsid w:val="004F4076"/>
    <w:rsid w:val="004F4501"/>
    <w:rsid w:val="004F4C56"/>
    <w:rsid w:val="004F59BA"/>
    <w:rsid w:val="004F5CA1"/>
    <w:rsid w:val="004F5F20"/>
    <w:rsid w:val="004F6D2E"/>
    <w:rsid w:val="004F6F87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EB0"/>
    <w:rsid w:val="00513277"/>
    <w:rsid w:val="005134D8"/>
    <w:rsid w:val="005138FE"/>
    <w:rsid w:val="00513ED4"/>
    <w:rsid w:val="00513FB9"/>
    <w:rsid w:val="005148A8"/>
    <w:rsid w:val="00514AFB"/>
    <w:rsid w:val="00514E6E"/>
    <w:rsid w:val="00514F76"/>
    <w:rsid w:val="00515044"/>
    <w:rsid w:val="005157E6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5A64"/>
    <w:rsid w:val="0053693F"/>
    <w:rsid w:val="00536F27"/>
    <w:rsid w:val="00537790"/>
    <w:rsid w:val="00537A9C"/>
    <w:rsid w:val="0054016C"/>
    <w:rsid w:val="0054088E"/>
    <w:rsid w:val="00540AFB"/>
    <w:rsid w:val="005414D0"/>
    <w:rsid w:val="00541514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850"/>
    <w:rsid w:val="0054489E"/>
    <w:rsid w:val="0054619D"/>
    <w:rsid w:val="005473CE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C27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4EA8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5032"/>
    <w:rsid w:val="0057582C"/>
    <w:rsid w:val="0057600B"/>
    <w:rsid w:val="00576793"/>
    <w:rsid w:val="00577028"/>
    <w:rsid w:val="00577CCE"/>
    <w:rsid w:val="00580862"/>
    <w:rsid w:val="00580CAC"/>
    <w:rsid w:val="00580E37"/>
    <w:rsid w:val="00580EDF"/>
    <w:rsid w:val="00581409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4EF"/>
    <w:rsid w:val="00593C96"/>
    <w:rsid w:val="0059449E"/>
    <w:rsid w:val="005946B5"/>
    <w:rsid w:val="005946BD"/>
    <w:rsid w:val="00594EAA"/>
    <w:rsid w:val="005955E1"/>
    <w:rsid w:val="00595CB9"/>
    <w:rsid w:val="00596C04"/>
    <w:rsid w:val="00596C3A"/>
    <w:rsid w:val="00596D72"/>
    <w:rsid w:val="00596F93"/>
    <w:rsid w:val="00597597"/>
    <w:rsid w:val="005A00D2"/>
    <w:rsid w:val="005A05E5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6287"/>
    <w:rsid w:val="005B64CF"/>
    <w:rsid w:val="005B64D1"/>
    <w:rsid w:val="005B6660"/>
    <w:rsid w:val="005B70B1"/>
    <w:rsid w:val="005B731A"/>
    <w:rsid w:val="005B77A1"/>
    <w:rsid w:val="005B78DD"/>
    <w:rsid w:val="005B79CD"/>
    <w:rsid w:val="005C0313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21AE"/>
    <w:rsid w:val="005D30CF"/>
    <w:rsid w:val="005D3821"/>
    <w:rsid w:val="005D3ACD"/>
    <w:rsid w:val="005D4B98"/>
    <w:rsid w:val="005D54DC"/>
    <w:rsid w:val="005D5945"/>
    <w:rsid w:val="005D5B67"/>
    <w:rsid w:val="005D5D48"/>
    <w:rsid w:val="005D75A5"/>
    <w:rsid w:val="005D7E25"/>
    <w:rsid w:val="005E074B"/>
    <w:rsid w:val="005E0CC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39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A61"/>
    <w:rsid w:val="00621F89"/>
    <w:rsid w:val="00622176"/>
    <w:rsid w:val="00623193"/>
    <w:rsid w:val="006235F7"/>
    <w:rsid w:val="006239F5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307D6"/>
    <w:rsid w:val="0063094A"/>
    <w:rsid w:val="00631728"/>
    <w:rsid w:val="0063218B"/>
    <w:rsid w:val="006324CE"/>
    <w:rsid w:val="0063380B"/>
    <w:rsid w:val="00633B52"/>
    <w:rsid w:val="0063433B"/>
    <w:rsid w:val="006346B8"/>
    <w:rsid w:val="00634BB7"/>
    <w:rsid w:val="00635031"/>
    <w:rsid w:val="00635B13"/>
    <w:rsid w:val="0063654C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FE"/>
    <w:rsid w:val="00645744"/>
    <w:rsid w:val="00645DE4"/>
    <w:rsid w:val="00646509"/>
    <w:rsid w:val="006466C4"/>
    <w:rsid w:val="00646BD0"/>
    <w:rsid w:val="00646D4D"/>
    <w:rsid w:val="00646EC2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B9F"/>
    <w:rsid w:val="00660024"/>
    <w:rsid w:val="006602EF"/>
    <w:rsid w:val="00660357"/>
    <w:rsid w:val="006606A3"/>
    <w:rsid w:val="00660753"/>
    <w:rsid w:val="006614B0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D33"/>
    <w:rsid w:val="006A4E1F"/>
    <w:rsid w:val="006A4E48"/>
    <w:rsid w:val="006A60A0"/>
    <w:rsid w:val="006A7075"/>
    <w:rsid w:val="006A73D0"/>
    <w:rsid w:val="006A74DA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FCD"/>
    <w:rsid w:val="006B135F"/>
    <w:rsid w:val="006B1699"/>
    <w:rsid w:val="006B25CF"/>
    <w:rsid w:val="006B26BE"/>
    <w:rsid w:val="006B2BFA"/>
    <w:rsid w:val="006B2D50"/>
    <w:rsid w:val="006B3344"/>
    <w:rsid w:val="006B39A4"/>
    <w:rsid w:val="006B3CEB"/>
    <w:rsid w:val="006B4EE4"/>
    <w:rsid w:val="006B4FC7"/>
    <w:rsid w:val="006B52C2"/>
    <w:rsid w:val="006B559A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B5E"/>
    <w:rsid w:val="006C5158"/>
    <w:rsid w:val="006C554C"/>
    <w:rsid w:val="006C5952"/>
    <w:rsid w:val="006C5CA0"/>
    <w:rsid w:val="006C7B25"/>
    <w:rsid w:val="006C7F5E"/>
    <w:rsid w:val="006D016B"/>
    <w:rsid w:val="006D056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18DE"/>
    <w:rsid w:val="006F20A0"/>
    <w:rsid w:val="006F297A"/>
    <w:rsid w:val="006F3ADA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867"/>
    <w:rsid w:val="00713EBC"/>
    <w:rsid w:val="00714249"/>
    <w:rsid w:val="00714472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473B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373"/>
    <w:rsid w:val="00737511"/>
    <w:rsid w:val="007402F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63D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17"/>
    <w:rsid w:val="007674AD"/>
    <w:rsid w:val="0077006E"/>
    <w:rsid w:val="007702C2"/>
    <w:rsid w:val="0077043D"/>
    <w:rsid w:val="0077123A"/>
    <w:rsid w:val="007723DC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233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EFF"/>
    <w:rsid w:val="00796890"/>
    <w:rsid w:val="0079696B"/>
    <w:rsid w:val="00797358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6A30"/>
    <w:rsid w:val="007A6DDA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3E2C"/>
    <w:rsid w:val="007B4344"/>
    <w:rsid w:val="007B4FFC"/>
    <w:rsid w:val="007B63C7"/>
    <w:rsid w:val="007B6978"/>
    <w:rsid w:val="007B703C"/>
    <w:rsid w:val="007B7216"/>
    <w:rsid w:val="007B7245"/>
    <w:rsid w:val="007B72B5"/>
    <w:rsid w:val="007B76C3"/>
    <w:rsid w:val="007B7A19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9B9"/>
    <w:rsid w:val="007C4C83"/>
    <w:rsid w:val="007C58C4"/>
    <w:rsid w:val="007C5B9E"/>
    <w:rsid w:val="007C6061"/>
    <w:rsid w:val="007C6730"/>
    <w:rsid w:val="007C7205"/>
    <w:rsid w:val="007C734D"/>
    <w:rsid w:val="007C7D07"/>
    <w:rsid w:val="007D0397"/>
    <w:rsid w:val="007D0465"/>
    <w:rsid w:val="007D10F0"/>
    <w:rsid w:val="007D1211"/>
    <w:rsid w:val="007D1429"/>
    <w:rsid w:val="007D170C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268F"/>
    <w:rsid w:val="007E2928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215"/>
    <w:rsid w:val="007F0C17"/>
    <w:rsid w:val="007F0D4E"/>
    <w:rsid w:val="007F0E06"/>
    <w:rsid w:val="007F14E7"/>
    <w:rsid w:val="007F19D5"/>
    <w:rsid w:val="007F2E71"/>
    <w:rsid w:val="007F44D2"/>
    <w:rsid w:val="007F487B"/>
    <w:rsid w:val="007F48DB"/>
    <w:rsid w:val="007F4AF3"/>
    <w:rsid w:val="007F4D0C"/>
    <w:rsid w:val="007F4E83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479"/>
    <w:rsid w:val="00804BF6"/>
    <w:rsid w:val="00804D92"/>
    <w:rsid w:val="008050F5"/>
    <w:rsid w:val="0080528D"/>
    <w:rsid w:val="00805454"/>
    <w:rsid w:val="008059FC"/>
    <w:rsid w:val="00805C32"/>
    <w:rsid w:val="00805DFF"/>
    <w:rsid w:val="008063F3"/>
    <w:rsid w:val="00806EBD"/>
    <w:rsid w:val="0080716A"/>
    <w:rsid w:val="0081065E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D38"/>
    <w:rsid w:val="00842018"/>
    <w:rsid w:val="008422E3"/>
    <w:rsid w:val="008427A3"/>
    <w:rsid w:val="00842AD4"/>
    <w:rsid w:val="0084319A"/>
    <w:rsid w:val="0084404D"/>
    <w:rsid w:val="0084496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33E"/>
    <w:rsid w:val="008905BD"/>
    <w:rsid w:val="00891057"/>
    <w:rsid w:val="00891F89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691C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5A85"/>
    <w:rsid w:val="00935FCF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25BB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BC9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CF4"/>
    <w:rsid w:val="0097126F"/>
    <w:rsid w:val="00971327"/>
    <w:rsid w:val="00971B29"/>
    <w:rsid w:val="00971BE7"/>
    <w:rsid w:val="0097247B"/>
    <w:rsid w:val="009728CB"/>
    <w:rsid w:val="00972D74"/>
    <w:rsid w:val="00972E29"/>
    <w:rsid w:val="00974874"/>
    <w:rsid w:val="00974A85"/>
    <w:rsid w:val="00974CB7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453"/>
    <w:rsid w:val="0098583C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8E1"/>
    <w:rsid w:val="00993910"/>
    <w:rsid w:val="00994EC1"/>
    <w:rsid w:val="00995828"/>
    <w:rsid w:val="00995A09"/>
    <w:rsid w:val="00995EA5"/>
    <w:rsid w:val="00996FCA"/>
    <w:rsid w:val="009977A9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4C5F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2183"/>
    <w:rsid w:val="009C2338"/>
    <w:rsid w:val="009C248C"/>
    <w:rsid w:val="009C2DEE"/>
    <w:rsid w:val="009C3456"/>
    <w:rsid w:val="009C395F"/>
    <w:rsid w:val="009C3ACF"/>
    <w:rsid w:val="009C453F"/>
    <w:rsid w:val="009C5B09"/>
    <w:rsid w:val="009C5EFA"/>
    <w:rsid w:val="009C673A"/>
    <w:rsid w:val="009C6A24"/>
    <w:rsid w:val="009C6E4E"/>
    <w:rsid w:val="009C6F48"/>
    <w:rsid w:val="009C7A66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0F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622"/>
    <w:rsid w:val="009F07DA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699"/>
    <w:rsid w:val="00A01825"/>
    <w:rsid w:val="00A01F15"/>
    <w:rsid w:val="00A02FA4"/>
    <w:rsid w:val="00A02FCE"/>
    <w:rsid w:val="00A03719"/>
    <w:rsid w:val="00A03E06"/>
    <w:rsid w:val="00A046FE"/>
    <w:rsid w:val="00A04E89"/>
    <w:rsid w:val="00A052EE"/>
    <w:rsid w:val="00A053D6"/>
    <w:rsid w:val="00A05625"/>
    <w:rsid w:val="00A05DA4"/>
    <w:rsid w:val="00A067A0"/>
    <w:rsid w:val="00A07402"/>
    <w:rsid w:val="00A078EB"/>
    <w:rsid w:val="00A07C7F"/>
    <w:rsid w:val="00A07F4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420F"/>
    <w:rsid w:val="00A145E3"/>
    <w:rsid w:val="00A14CAD"/>
    <w:rsid w:val="00A1579B"/>
    <w:rsid w:val="00A15C4C"/>
    <w:rsid w:val="00A1618B"/>
    <w:rsid w:val="00A16431"/>
    <w:rsid w:val="00A1691B"/>
    <w:rsid w:val="00A16939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5511"/>
    <w:rsid w:val="00A361AA"/>
    <w:rsid w:val="00A362D9"/>
    <w:rsid w:val="00A36325"/>
    <w:rsid w:val="00A3640C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07A"/>
    <w:rsid w:val="00A57617"/>
    <w:rsid w:val="00A60381"/>
    <w:rsid w:val="00A608D7"/>
    <w:rsid w:val="00A60982"/>
    <w:rsid w:val="00A61512"/>
    <w:rsid w:val="00A61739"/>
    <w:rsid w:val="00A61960"/>
    <w:rsid w:val="00A624CE"/>
    <w:rsid w:val="00A6255A"/>
    <w:rsid w:val="00A629CD"/>
    <w:rsid w:val="00A62E8D"/>
    <w:rsid w:val="00A62FA9"/>
    <w:rsid w:val="00A6347B"/>
    <w:rsid w:val="00A634A1"/>
    <w:rsid w:val="00A643EB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9A"/>
    <w:rsid w:val="00A74B2C"/>
    <w:rsid w:val="00A74F13"/>
    <w:rsid w:val="00A755EC"/>
    <w:rsid w:val="00A75CCE"/>
    <w:rsid w:val="00A75E50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3E4F"/>
    <w:rsid w:val="00A94017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349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39A"/>
    <w:rsid w:val="00AB650B"/>
    <w:rsid w:val="00AB65E3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77A"/>
    <w:rsid w:val="00AC5A4A"/>
    <w:rsid w:val="00AC65D0"/>
    <w:rsid w:val="00AC6C55"/>
    <w:rsid w:val="00AC6CC4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D3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B7"/>
    <w:rsid w:val="00B02771"/>
    <w:rsid w:val="00B02B9F"/>
    <w:rsid w:val="00B02EA2"/>
    <w:rsid w:val="00B03665"/>
    <w:rsid w:val="00B03DE8"/>
    <w:rsid w:val="00B04F29"/>
    <w:rsid w:val="00B05916"/>
    <w:rsid w:val="00B06962"/>
    <w:rsid w:val="00B06D81"/>
    <w:rsid w:val="00B072C8"/>
    <w:rsid w:val="00B07D76"/>
    <w:rsid w:val="00B07E00"/>
    <w:rsid w:val="00B10085"/>
    <w:rsid w:val="00B1037A"/>
    <w:rsid w:val="00B1073A"/>
    <w:rsid w:val="00B1079C"/>
    <w:rsid w:val="00B12193"/>
    <w:rsid w:val="00B12DEE"/>
    <w:rsid w:val="00B13386"/>
    <w:rsid w:val="00B13E8C"/>
    <w:rsid w:val="00B13EED"/>
    <w:rsid w:val="00B13F5D"/>
    <w:rsid w:val="00B143E4"/>
    <w:rsid w:val="00B1492C"/>
    <w:rsid w:val="00B157A8"/>
    <w:rsid w:val="00B1611F"/>
    <w:rsid w:val="00B16127"/>
    <w:rsid w:val="00B161C8"/>
    <w:rsid w:val="00B166ED"/>
    <w:rsid w:val="00B173EF"/>
    <w:rsid w:val="00B17491"/>
    <w:rsid w:val="00B179C7"/>
    <w:rsid w:val="00B17B26"/>
    <w:rsid w:val="00B207C4"/>
    <w:rsid w:val="00B217D7"/>
    <w:rsid w:val="00B220F3"/>
    <w:rsid w:val="00B2222D"/>
    <w:rsid w:val="00B22A5E"/>
    <w:rsid w:val="00B22BB0"/>
    <w:rsid w:val="00B23390"/>
    <w:rsid w:val="00B23934"/>
    <w:rsid w:val="00B23D29"/>
    <w:rsid w:val="00B23F84"/>
    <w:rsid w:val="00B23F96"/>
    <w:rsid w:val="00B242F1"/>
    <w:rsid w:val="00B24458"/>
    <w:rsid w:val="00B2452F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3E11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495"/>
    <w:rsid w:val="00B50CB0"/>
    <w:rsid w:val="00B514F5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C15"/>
    <w:rsid w:val="00B67F6C"/>
    <w:rsid w:val="00B67FDC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50E6"/>
    <w:rsid w:val="00B85A5D"/>
    <w:rsid w:val="00B86123"/>
    <w:rsid w:val="00B86642"/>
    <w:rsid w:val="00B867D1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C8"/>
    <w:rsid w:val="00BA3B1D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401B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637D"/>
    <w:rsid w:val="00C076AC"/>
    <w:rsid w:val="00C07704"/>
    <w:rsid w:val="00C0792C"/>
    <w:rsid w:val="00C07B1E"/>
    <w:rsid w:val="00C102BD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26B8"/>
    <w:rsid w:val="00C43483"/>
    <w:rsid w:val="00C436FD"/>
    <w:rsid w:val="00C43B74"/>
    <w:rsid w:val="00C44A8F"/>
    <w:rsid w:val="00C44F0F"/>
    <w:rsid w:val="00C44FA8"/>
    <w:rsid w:val="00C454D9"/>
    <w:rsid w:val="00C4556E"/>
    <w:rsid w:val="00C459E0"/>
    <w:rsid w:val="00C4614B"/>
    <w:rsid w:val="00C46386"/>
    <w:rsid w:val="00C46682"/>
    <w:rsid w:val="00C47AD8"/>
    <w:rsid w:val="00C47D2C"/>
    <w:rsid w:val="00C5000B"/>
    <w:rsid w:val="00C503F7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61D8"/>
    <w:rsid w:val="00C76459"/>
    <w:rsid w:val="00C76CCE"/>
    <w:rsid w:val="00C77239"/>
    <w:rsid w:val="00C774F0"/>
    <w:rsid w:val="00C77509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87FDE"/>
    <w:rsid w:val="00C90636"/>
    <w:rsid w:val="00C91FD2"/>
    <w:rsid w:val="00C923B4"/>
    <w:rsid w:val="00C926D4"/>
    <w:rsid w:val="00C92802"/>
    <w:rsid w:val="00C92E5B"/>
    <w:rsid w:val="00C934EA"/>
    <w:rsid w:val="00C9352B"/>
    <w:rsid w:val="00C93ADD"/>
    <w:rsid w:val="00C9432F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CF"/>
    <w:rsid w:val="00CA68CF"/>
    <w:rsid w:val="00CA7831"/>
    <w:rsid w:val="00CB04C7"/>
    <w:rsid w:val="00CB0BFE"/>
    <w:rsid w:val="00CB0E60"/>
    <w:rsid w:val="00CB1030"/>
    <w:rsid w:val="00CB1141"/>
    <w:rsid w:val="00CB1376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DBF"/>
    <w:rsid w:val="00CB6157"/>
    <w:rsid w:val="00CB6422"/>
    <w:rsid w:val="00CB6F4A"/>
    <w:rsid w:val="00CB7928"/>
    <w:rsid w:val="00CC0192"/>
    <w:rsid w:val="00CC0ABD"/>
    <w:rsid w:val="00CC130F"/>
    <w:rsid w:val="00CC1A2A"/>
    <w:rsid w:val="00CC2367"/>
    <w:rsid w:val="00CC267A"/>
    <w:rsid w:val="00CC2BEF"/>
    <w:rsid w:val="00CC356F"/>
    <w:rsid w:val="00CC3DCC"/>
    <w:rsid w:val="00CC3DEE"/>
    <w:rsid w:val="00CC4617"/>
    <w:rsid w:val="00CC46E4"/>
    <w:rsid w:val="00CC4976"/>
    <w:rsid w:val="00CC4E8D"/>
    <w:rsid w:val="00CC53B4"/>
    <w:rsid w:val="00CC5A87"/>
    <w:rsid w:val="00CC5DD5"/>
    <w:rsid w:val="00CC65D6"/>
    <w:rsid w:val="00CC6A5F"/>
    <w:rsid w:val="00CC6B03"/>
    <w:rsid w:val="00CC6C4F"/>
    <w:rsid w:val="00CC7514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44AE"/>
    <w:rsid w:val="00CE56C5"/>
    <w:rsid w:val="00CE5D6F"/>
    <w:rsid w:val="00CE6199"/>
    <w:rsid w:val="00CE632D"/>
    <w:rsid w:val="00CE6664"/>
    <w:rsid w:val="00CE6848"/>
    <w:rsid w:val="00CE6853"/>
    <w:rsid w:val="00CE6BB9"/>
    <w:rsid w:val="00CE78A5"/>
    <w:rsid w:val="00CE7B7C"/>
    <w:rsid w:val="00CF1268"/>
    <w:rsid w:val="00CF1304"/>
    <w:rsid w:val="00CF31D9"/>
    <w:rsid w:val="00CF3370"/>
    <w:rsid w:val="00CF33A8"/>
    <w:rsid w:val="00CF346A"/>
    <w:rsid w:val="00CF3893"/>
    <w:rsid w:val="00CF4330"/>
    <w:rsid w:val="00CF61B4"/>
    <w:rsid w:val="00CF6AC8"/>
    <w:rsid w:val="00CF6F55"/>
    <w:rsid w:val="00CF74AF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5CB1"/>
    <w:rsid w:val="00D17399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3DA7"/>
    <w:rsid w:val="00D743FC"/>
    <w:rsid w:val="00D74843"/>
    <w:rsid w:val="00D74F93"/>
    <w:rsid w:val="00D7554C"/>
    <w:rsid w:val="00D76A85"/>
    <w:rsid w:val="00D771E9"/>
    <w:rsid w:val="00D805AE"/>
    <w:rsid w:val="00D80AC8"/>
    <w:rsid w:val="00D80E8B"/>
    <w:rsid w:val="00D80F91"/>
    <w:rsid w:val="00D81AB8"/>
    <w:rsid w:val="00D81B7F"/>
    <w:rsid w:val="00D81EB4"/>
    <w:rsid w:val="00D82830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81E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CB6"/>
    <w:rsid w:val="00DA3FF4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058"/>
    <w:rsid w:val="00DC3114"/>
    <w:rsid w:val="00DC356D"/>
    <w:rsid w:val="00DC3B25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323"/>
    <w:rsid w:val="00DD6394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E05"/>
    <w:rsid w:val="00DF51BE"/>
    <w:rsid w:val="00DF5AA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3768"/>
    <w:rsid w:val="00E040E7"/>
    <w:rsid w:val="00E04652"/>
    <w:rsid w:val="00E048BB"/>
    <w:rsid w:val="00E049DE"/>
    <w:rsid w:val="00E04EE6"/>
    <w:rsid w:val="00E053BE"/>
    <w:rsid w:val="00E05A90"/>
    <w:rsid w:val="00E0612F"/>
    <w:rsid w:val="00E061F4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BCB"/>
    <w:rsid w:val="00E550BA"/>
    <w:rsid w:val="00E55A4A"/>
    <w:rsid w:val="00E564F8"/>
    <w:rsid w:val="00E5687D"/>
    <w:rsid w:val="00E56D93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382"/>
    <w:rsid w:val="00E749CB"/>
    <w:rsid w:val="00E7530A"/>
    <w:rsid w:val="00E753C9"/>
    <w:rsid w:val="00E75E55"/>
    <w:rsid w:val="00E7623E"/>
    <w:rsid w:val="00E76307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2578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A0109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E1A"/>
    <w:rsid w:val="00EA3412"/>
    <w:rsid w:val="00EA3C9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240"/>
    <w:rsid w:val="00EB07D7"/>
    <w:rsid w:val="00EB0F43"/>
    <w:rsid w:val="00EB127A"/>
    <w:rsid w:val="00EB1356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6B5"/>
    <w:rsid w:val="00EE3A21"/>
    <w:rsid w:val="00EE3CCF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59D8"/>
    <w:rsid w:val="00F26E1D"/>
    <w:rsid w:val="00F2741C"/>
    <w:rsid w:val="00F27546"/>
    <w:rsid w:val="00F3049D"/>
    <w:rsid w:val="00F304A5"/>
    <w:rsid w:val="00F30B43"/>
    <w:rsid w:val="00F31528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D02"/>
    <w:rsid w:val="00F3721C"/>
    <w:rsid w:val="00F372D7"/>
    <w:rsid w:val="00F37B0E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6C9"/>
    <w:rsid w:val="00F60BA0"/>
    <w:rsid w:val="00F60D80"/>
    <w:rsid w:val="00F60DDE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7F4"/>
    <w:rsid w:val="00F64ACE"/>
    <w:rsid w:val="00F6511F"/>
    <w:rsid w:val="00F65B45"/>
    <w:rsid w:val="00F67D5F"/>
    <w:rsid w:val="00F7070A"/>
    <w:rsid w:val="00F70938"/>
    <w:rsid w:val="00F709B0"/>
    <w:rsid w:val="00F70ABD"/>
    <w:rsid w:val="00F7121A"/>
    <w:rsid w:val="00F7208A"/>
    <w:rsid w:val="00F72407"/>
    <w:rsid w:val="00F72FF9"/>
    <w:rsid w:val="00F73209"/>
    <w:rsid w:val="00F73478"/>
    <w:rsid w:val="00F738E9"/>
    <w:rsid w:val="00F73DAD"/>
    <w:rsid w:val="00F741D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92A"/>
    <w:rsid w:val="00FA4EA2"/>
    <w:rsid w:val="00FA551F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4A53"/>
    <w:rsid w:val="00FB5106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F6F"/>
    <w:rsid w:val="00FC721E"/>
    <w:rsid w:val="00FC7610"/>
    <w:rsid w:val="00FC7FB3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AB5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F6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65630-33B2-402A-BE07-CAB32878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144</Words>
  <Characters>822</Characters>
  <Application>Microsoft Office Word</Application>
  <DocSecurity>0</DocSecurity>
  <Lines>6</Lines>
  <Paragraphs>1</Paragraphs>
  <ScaleCrop>false</ScaleCrop>
  <Company>大中票券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管理部助理襄理 - 趙巧玲</cp:lastModifiedBy>
  <cp:revision>5</cp:revision>
  <cp:lastPrinted>2018-07-16T00:36:00Z</cp:lastPrinted>
  <dcterms:created xsi:type="dcterms:W3CDTF">2018-07-13T07:45:00Z</dcterms:created>
  <dcterms:modified xsi:type="dcterms:W3CDTF">2018-07-16T00:50:00Z</dcterms:modified>
</cp:coreProperties>
</file>