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E24354" w:rsidRPr="002218E6" w:rsidRDefault="00A93A55" w:rsidP="0024201F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633B52" w:rsidRPr="00633B52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14630C">
        <w:rPr>
          <w:rFonts w:ascii="標楷體" w:eastAsia="標楷體" w:hAnsi="標楷體" w:hint="eastAsia"/>
          <w:sz w:val="27"/>
          <w:szCs w:val="27"/>
        </w:rPr>
        <w:t>9,358.5</w:t>
      </w:r>
      <w:r w:rsidR="00633B52" w:rsidRPr="00633B52">
        <w:rPr>
          <w:rFonts w:ascii="標楷體" w:eastAsia="標楷體" w:hAnsi="標楷體" w:hint="eastAsia"/>
          <w:sz w:val="27"/>
          <w:szCs w:val="27"/>
        </w:rPr>
        <w:t>億元，緊縮因素則為央行例行性沖銷</w:t>
      </w:r>
      <w:r w:rsidR="00633B52">
        <w:rPr>
          <w:rFonts w:ascii="標楷體" w:eastAsia="標楷體" w:hAnsi="標楷體" w:hint="eastAsia"/>
          <w:sz w:val="27"/>
          <w:szCs w:val="27"/>
        </w:rPr>
        <w:t>。</w:t>
      </w:r>
      <w:r w:rsidR="00EA1AA4" w:rsidRPr="00596C04">
        <w:rPr>
          <w:rFonts w:ascii="標楷體" w:eastAsia="標楷體" w:hAnsi="標楷體" w:hint="eastAsia"/>
          <w:sz w:val="27"/>
          <w:szCs w:val="27"/>
        </w:rPr>
        <w:t>上周</w:t>
      </w:r>
      <w:r w:rsidR="00FE4B3F" w:rsidRPr="00596C04">
        <w:rPr>
          <w:rFonts w:ascii="標楷體" w:eastAsia="標楷體" w:hAnsi="標楷體" w:hint="eastAsia"/>
          <w:sz w:val="27"/>
          <w:szCs w:val="27"/>
        </w:rPr>
        <w:t>周初</w:t>
      </w:r>
      <w:r w:rsidR="00EE4FB6">
        <w:rPr>
          <w:rFonts w:ascii="標楷體" w:eastAsia="標楷體" w:hAnsi="標楷體" w:hint="eastAsia"/>
          <w:sz w:val="27"/>
          <w:szCs w:val="27"/>
        </w:rPr>
        <w:t>由於</w:t>
      </w:r>
      <w:r w:rsidR="00FE4B3F" w:rsidRPr="00596C04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FE4B3F" w:rsidRPr="00596C04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FE4B3F" w:rsidRPr="00596C04">
        <w:rPr>
          <w:rFonts w:ascii="標楷體" w:eastAsia="標楷體" w:hAnsi="標楷體" w:hint="eastAsia"/>
          <w:sz w:val="27"/>
          <w:szCs w:val="27"/>
        </w:rPr>
        <w:t>會升息在即，外資資金</w:t>
      </w:r>
      <w:r w:rsidR="000A2DAA">
        <w:rPr>
          <w:rFonts w:ascii="標楷體" w:eastAsia="標楷體" w:hAnsi="標楷體" w:hint="eastAsia"/>
          <w:sz w:val="27"/>
          <w:szCs w:val="27"/>
        </w:rPr>
        <w:t>陸</w:t>
      </w:r>
      <w:r w:rsidR="00FE4B3F" w:rsidRPr="00596C04">
        <w:rPr>
          <w:rFonts w:ascii="標楷體" w:eastAsia="標楷體" w:hAnsi="標楷體" w:hint="eastAsia"/>
          <w:sz w:val="27"/>
          <w:szCs w:val="27"/>
        </w:rPr>
        <w:t>續匯出操作</w:t>
      </w:r>
      <w:r w:rsidR="000A2DAA">
        <w:rPr>
          <w:rFonts w:ascii="標楷體" w:eastAsia="標楷體" w:hAnsi="標楷體" w:hint="eastAsia"/>
          <w:sz w:val="27"/>
          <w:szCs w:val="27"/>
        </w:rPr>
        <w:t>下</w:t>
      </w:r>
      <w:r w:rsidR="00FE4B3F" w:rsidRPr="00596C04">
        <w:rPr>
          <w:rFonts w:ascii="標楷體" w:eastAsia="標楷體" w:hAnsi="標楷體" w:hint="eastAsia"/>
          <w:sz w:val="27"/>
          <w:szCs w:val="27"/>
        </w:rPr>
        <w:t>，</w:t>
      </w:r>
      <w:r w:rsidR="00485B46" w:rsidRPr="00596C04">
        <w:rPr>
          <w:rFonts w:ascii="標楷體" w:eastAsia="標楷體" w:hAnsi="標楷體" w:hint="eastAsia"/>
          <w:sz w:val="27"/>
          <w:szCs w:val="27"/>
        </w:rPr>
        <w:t>影響</w:t>
      </w:r>
      <w:r w:rsidR="00FE4B3F" w:rsidRPr="00596C04">
        <w:rPr>
          <w:rFonts w:ascii="標楷體" w:eastAsia="標楷體" w:hAnsi="標楷體" w:hint="eastAsia"/>
          <w:sz w:val="27"/>
          <w:szCs w:val="27"/>
        </w:rPr>
        <w:t>整體市場新台幣資金水位下滑，銀行體系資金分配不均，</w:t>
      </w:r>
      <w:r w:rsidR="00FC6AF6">
        <w:rPr>
          <w:rFonts w:ascii="標楷體" w:eastAsia="標楷體" w:hAnsi="標楷體" w:hint="eastAsia"/>
          <w:sz w:val="27"/>
          <w:szCs w:val="27"/>
        </w:rPr>
        <w:t>銀行累計準備</w:t>
      </w:r>
      <w:r w:rsidR="00505EDE">
        <w:rPr>
          <w:rFonts w:ascii="標楷體" w:eastAsia="標楷體" w:hAnsi="標楷體" w:hint="eastAsia"/>
          <w:sz w:val="27"/>
          <w:szCs w:val="27"/>
        </w:rPr>
        <w:t>負數</w:t>
      </w:r>
      <w:r w:rsidR="00505EDE">
        <w:rPr>
          <w:rFonts w:ascii="標楷體" w:eastAsia="標楷體" w:hAnsi="標楷體" w:hint="eastAsia"/>
          <w:sz w:val="27"/>
          <w:szCs w:val="27"/>
        </w:rPr>
        <w:t>一度</w:t>
      </w:r>
      <w:r w:rsidR="00FC6AF6">
        <w:rPr>
          <w:rFonts w:ascii="標楷體" w:eastAsia="標楷體" w:hAnsi="標楷體" w:hint="eastAsia"/>
          <w:sz w:val="27"/>
          <w:szCs w:val="27"/>
        </w:rPr>
        <w:t>呈現</w:t>
      </w:r>
      <w:r w:rsidR="00505EDE">
        <w:rPr>
          <w:rFonts w:ascii="標楷體" w:eastAsia="標楷體" w:hAnsi="標楷體" w:hint="eastAsia"/>
          <w:sz w:val="27"/>
          <w:szCs w:val="27"/>
        </w:rPr>
        <w:t>擴大</w:t>
      </w:r>
      <w:r w:rsidR="00FE4B3F" w:rsidRPr="00596C04">
        <w:rPr>
          <w:rFonts w:ascii="標楷體" w:eastAsia="標楷體" w:hAnsi="標楷體" w:hint="eastAsia"/>
          <w:sz w:val="27"/>
          <w:szCs w:val="27"/>
        </w:rPr>
        <w:t>，</w:t>
      </w:r>
      <w:r w:rsidR="002218E6" w:rsidRPr="0024201F">
        <w:rPr>
          <w:rFonts w:ascii="標楷體" w:eastAsia="標楷體" w:hAnsi="標楷體" w:hint="eastAsia"/>
          <w:sz w:val="27"/>
          <w:szCs w:val="27"/>
        </w:rPr>
        <w:t>加上</w:t>
      </w:r>
      <w:r w:rsidR="0024201F" w:rsidRPr="0024201F">
        <w:rPr>
          <w:rFonts w:ascii="標楷體" w:eastAsia="標楷體" w:hAnsi="標楷體" w:hint="eastAsia"/>
          <w:sz w:val="27"/>
          <w:szCs w:val="27"/>
        </w:rPr>
        <w:t>大型金融機構</w:t>
      </w:r>
      <w:r w:rsidR="002218E6">
        <w:rPr>
          <w:rFonts w:ascii="標楷體" w:eastAsia="標楷體" w:hAnsi="標楷體" w:hint="eastAsia"/>
          <w:sz w:val="27"/>
          <w:szCs w:val="27"/>
        </w:rPr>
        <w:t>暫停</w:t>
      </w:r>
      <w:proofErr w:type="gramStart"/>
      <w:r w:rsidR="002218E6">
        <w:rPr>
          <w:rFonts w:ascii="標楷體" w:eastAsia="標楷體" w:hAnsi="標楷體" w:hint="eastAsia"/>
          <w:sz w:val="27"/>
          <w:szCs w:val="27"/>
        </w:rPr>
        <w:t>入市釋金</w:t>
      </w:r>
      <w:proofErr w:type="gramEnd"/>
      <w:r w:rsidR="0024201F" w:rsidRPr="0024201F">
        <w:rPr>
          <w:rFonts w:ascii="標楷體" w:eastAsia="標楷體" w:hAnsi="標楷體" w:hint="eastAsia"/>
          <w:sz w:val="27"/>
          <w:szCs w:val="27"/>
        </w:rPr>
        <w:t>，龍頭銀行</w:t>
      </w:r>
      <w:proofErr w:type="gramStart"/>
      <w:r w:rsidR="0024201F" w:rsidRPr="0024201F">
        <w:rPr>
          <w:rFonts w:ascii="標楷體" w:eastAsia="標楷體" w:hAnsi="標楷體" w:hint="eastAsia"/>
          <w:sz w:val="27"/>
          <w:szCs w:val="27"/>
        </w:rPr>
        <w:t>上調拆</w:t>
      </w:r>
      <w:r w:rsidR="002218E6">
        <w:rPr>
          <w:rFonts w:ascii="標楷體" w:eastAsia="標楷體" w:hAnsi="標楷體" w:hint="eastAsia"/>
          <w:sz w:val="27"/>
          <w:szCs w:val="27"/>
        </w:rPr>
        <w:t>出</w:t>
      </w:r>
      <w:proofErr w:type="gramEnd"/>
      <w:r w:rsidR="002218E6">
        <w:rPr>
          <w:rFonts w:ascii="標楷體" w:eastAsia="標楷體" w:hAnsi="標楷體" w:hint="eastAsia"/>
          <w:sz w:val="27"/>
          <w:szCs w:val="27"/>
        </w:rPr>
        <w:t>報價</w:t>
      </w:r>
      <w:r w:rsidR="0024201F" w:rsidRPr="0024201F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EE4FB6">
        <w:rPr>
          <w:rFonts w:ascii="標楷體" w:eastAsia="標楷體" w:hAnsi="標楷體" w:hint="eastAsia"/>
          <w:sz w:val="27"/>
          <w:szCs w:val="27"/>
        </w:rPr>
        <w:t>均令</w:t>
      </w:r>
      <w:r w:rsidR="002218E6">
        <w:rPr>
          <w:rFonts w:ascii="標楷體" w:eastAsia="標楷體" w:hAnsi="標楷體" w:hint="eastAsia"/>
          <w:sz w:val="27"/>
          <w:szCs w:val="27"/>
        </w:rPr>
        <w:t>市場</w:t>
      </w:r>
      <w:r w:rsidR="0024201F" w:rsidRPr="0024201F">
        <w:rPr>
          <w:rFonts w:ascii="標楷體" w:eastAsia="標楷體" w:hAnsi="標楷體" w:hint="eastAsia"/>
          <w:sz w:val="27"/>
          <w:szCs w:val="27"/>
        </w:rPr>
        <w:t>資金</w:t>
      </w:r>
      <w:proofErr w:type="gramEnd"/>
      <w:r w:rsidR="0024201F" w:rsidRPr="0024201F">
        <w:rPr>
          <w:rFonts w:ascii="標楷體" w:eastAsia="標楷體" w:hAnsi="標楷體" w:hint="eastAsia"/>
          <w:sz w:val="27"/>
          <w:szCs w:val="27"/>
        </w:rPr>
        <w:t>更趨緊俏，短率</w:t>
      </w:r>
      <w:r w:rsidR="002218E6">
        <w:rPr>
          <w:rFonts w:ascii="標楷體" w:eastAsia="標楷體" w:hAnsi="標楷體" w:hint="eastAsia"/>
          <w:sz w:val="27"/>
          <w:szCs w:val="27"/>
        </w:rPr>
        <w:t>呈現</w:t>
      </w:r>
      <w:r w:rsidR="0024201F" w:rsidRPr="0024201F">
        <w:rPr>
          <w:rFonts w:ascii="標楷體" w:eastAsia="標楷體" w:hAnsi="標楷體" w:hint="eastAsia"/>
          <w:sz w:val="27"/>
          <w:szCs w:val="27"/>
        </w:rPr>
        <w:t>走</w:t>
      </w:r>
      <w:r w:rsidR="002218E6">
        <w:rPr>
          <w:rFonts w:ascii="標楷體" w:eastAsia="標楷體" w:hAnsi="標楷體" w:hint="eastAsia"/>
          <w:sz w:val="27"/>
          <w:szCs w:val="27"/>
        </w:rPr>
        <w:t>升趨勢</w:t>
      </w:r>
      <w:r w:rsidR="00C7157C">
        <w:rPr>
          <w:rFonts w:ascii="標楷體" w:eastAsia="標楷體" w:hAnsi="標楷體" w:hint="eastAsia"/>
          <w:sz w:val="27"/>
          <w:szCs w:val="27"/>
        </w:rPr>
        <w:t>，</w:t>
      </w:r>
      <w:r w:rsidR="00C7157C" w:rsidRPr="00C7157C">
        <w:rPr>
          <w:rFonts w:ascii="標楷體" w:eastAsia="標楷體" w:hAnsi="標楷體" w:hint="eastAsia"/>
          <w:sz w:val="27"/>
          <w:szCs w:val="27"/>
        </w:rPr>
        <w:t>集保結算所統計30</w:t>
      </w:r>
      <w:r w:rsidR="00C7157C">
        <w:rPr>
          <w:rFonts w:ascii="標楷體" w:eastAsia="標楷體" w:hAnsi="標楷體" w:hint="eastAsia"/>
          <w:sz w:val="27"/>
          <w:szCs w:val="27"/>
        </w:rPr>
        <w:t>天自保票平均利率來到近九周高點</w:t>
      </w:r>
      <w:r w:rsidR="0024201F" w:rsidRPr="0024201F">
        <w:rPr>
          <w:rFonts w:ascii="標楷體" w:eastAsia="標楷體" w:hAnsi="標楷體" w:hint="eastAsia"/>
          <w:sz w:val="27"/>
          <w:szCs w:val="27"/>
        </w:rPr>
        <w:t>。</w:t>
      </w:r>
      <w:r w:rsidR="00853FAA"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30</w:t>
      </w:r>
      <w:r w:rsidR="00E830F7" w:rsidRPr="00A368B7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="00E830F7" w:rsidRPr="00A368B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830F7" w:rsidRPr="00A368B7">
        <w:rPr>
          <w:rFonts w:ascii="標楷體" w:eastAsia="標楷體" w:hAnsi="標楷體" w:hint="eastAsia"/>
          <w:sz w:val="27"/>
          <w:szCs w:val="27"/>
        </w:rPr>
        <w:t>次級利率成交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0.3</w:t>
      </w:r>
      <w:r w:rsidR="00AD43F5" w:rsidRPr="001A13F2">
        <w:rPr>
          <w:rFonts w:ascii="標楷體" w:eastAsia="標楷體" w:hAnsi="標楷體" w:hint="eastAsia"/>
          <w:sz w:val="27"/>
          <w:szCs w:val="27"/>
        </w:rPr>
        <w:t>0</w:t>
      </w:r>
      <w:r w:rsidR="00655BCC" w:rsidRPr="001A13F2">
        <w:rPr>
          <w:rFonts w:ascii="標楷體" w:eastAsia="標楷體" w:hAnsi="標楷體" w:hint="eastAsia"/>
          <w:sz w:val="27"/>
          <w:szCs w:val="27"/>
        </w:rPr>
        <w:t>%~0.</w:t>
      </w:r>
      <w:r w:rsidR="002946A5">
        <w:rPr>
          <w:rFonts w:ascii="標楷體" w:eastAsia="標楷體" w:hAnsi="標楷體" w:hint="eastAsia"/>
          <w:sz w:val="27"/>
          <w:szCs w:val="27"/>
        </w:rPr>
        <w:t>41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%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區間，拆款利率則成交在</w:t>
      </w:r>
      <w:r w:rsidR="002946A5">
        <w:rPr>
          <w:rFonts w:ascii="標楷體" w:eastAsia="標楷體" w:hAnsi="標楷體" w:hint="eastAsia"/>
          <w:sz w:val="27"/>
          <w:szCs w:val="27"/>
        </w:rPr>
        <w:t>0.25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%~</w:t>
      </w:r>
      <w:r w:rsidR="006A7ACC" w:rsidRPr="009F24AE">
        <w:rPr>
          <w:rFonts w:ascii="標楷體" w:eastAsia="標楷體" w:hAnsi="標楷體" w:hint="eastAsia"/>
          <w:sz w:val="27"/>
          <w:szCs w:val="27"/>
        </w:rPr>
        <w:t>0.</w:t>
      </w:r>
      <w:r w:rsidR="002946A5">
        <w:rPr>
          <w:rFonts w:ascii="標楷體" w:eastAsia="標楷體" w:hAnsi="標楷體" w:hint="eastAsia"/>
          <w:sz w:val="27"/>
          <w:szCs w:val="27"/>
        </w:rPr>
        <w:t>40</w:t>
      </w:r>
      <w:r w:rsidR="006A7ACC" w:rsidRPr="009F24AE">
        <w:rPr>
          <w:rFonts w:ascii="標楷體" w:eastAsia="標楷體" w:hAnsi="標楷體" w:hint="eastAsia"/>
          <w:sz w:val="27"/>
          <w:szCs w:val="27"/>
        </w:rPr>
        <w:t>%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區間。</w:t>
      </w:r>
      <w:r w:rsidR="00990076" w:rsidRPr="00C11802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C11802">
        <w:rPr>
          <w:rFonts w:ascii="標楷體" w:eastAsia="標楷體" w:hAnsi="標楷體" w:hint="eastAsia"/>
          <w:sz w:val="27"/>
          <w:szCs w:val="27"/>
        </w:rPr>
        <w:t>，</w:t>
      </w:r>
      <w:r w:rsidR="00DD52CA" w:rsidRPr="00DD52CA">
        <w:rPr>
          <w:rFonts w:ascii="標楷體" w:eastAsia="標楷體" w:hAnsi="標楷體" w:hint="eastAsia"/>
          <w:sz w:val="27"/>
          <w:szCs w:val="27"/>
        </w:rPr>
        <w:t>上周</w:t>
      </w:r>
      <w:r w:rsidR="00FB740D" w:rsidRPr="00AE2ED9">
        <w:rPr>
          <w:rFonts w:ascii="標楷體" w:eastAsia="標楷體" w:hAnsi="標楷體" w:hint="eastAsia"/>
          <w:sz w:val="27"/>
          <w:szCs w:val="27"/>
        </w:rPr>
        <w:t>受</w:t>
      </w:r>
      <w:r w:rsidR="00A1063E" w:rsidRPr="00AE2ED9">
        <w:rPr>
          <w:rFonts w:ascii="標楷體" w:eastAsia="標楷體" w:hAnsi="標楷體" w:hint="eastAsia"/>
          <w:sz w:val="27"/>
          <w:szCs w:val="27"/>
        </w:rPr>
        <w:t>到美國聯</w:t>
      </w:r>
      <w:proofErr w:type="gramStart"/>
      <w:r w:rsidR="00A1063E" w:rsidRPr="00AE2ED9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A1063E" w:rsidRPr="00AE2ED9">
        <w:rPr>
          <w:rFonts w:ascii="標楷體" w:eastAsia="標楷體" w:hAnsi="標楷體" w:hint="eastAsia"/>
          <w:sz w:val="27"/>
          <w:szCs w:val="27"/>
        </w:rPr>
        <w:t>會升息</w:t>
      </w:r>
      <w:r w:rsidR="00FB740D" w:rsidRPr="00AE2ED9">
        <w:rPr>
          <w:rFonts w:ascii="標楷體" w:eastAsia="標楷體" w:hAnsi="標楷體" w:hint="eastAsia"/>
          <w:sz w:val="27"/>
          <w:szCs w:val="27"/>
        </w:rPr>
        <w:t>影響，</w:t>
      </w:r>
      <w:r w:rsidR="00AE2ED9" w:rsidRPr="00AE2ED9">
        <w:rPr>
          <w:rFonts w:ascii="標楷體" w:eastAsia="標楷體" w:hAnsi="標楷體" w:hint="eastAsia"/>
          <w:sz w:val="27"/>
          <w:szCs w:val="27"/>
        </w:rPr>
        <w:t>外資</w:t>
      </w:r>
      <w:r w:rsidR="0039517F">
        <w:rPr>
          <w:rFonts w:ascii="標楷體" w:eastAsia="標楷體" w:hAnsi="標楷體" w:hint="eastAsia"/>
          <w:sz w:val="27"/>
          <w:szCs w:val="27"/>
        </w:rPr>
        <w:t>陸</w:t>
      </w:r>
      <w:r w:rsidR="00AE2ED9" w:rsidRPr="00AE2ED9">
        <w:rPr>
          <w:rFonts w:ascii="標楷體" w:eastAsia="標楷體" w:hAnsi="標楷體" w:hint="eastAsia"/>
          <w:sz w:val="27"/>
          <w:szCs w:val="27"/>
        </w:rPr>
        <w:t>續匯出，</w:t>
      </w:r>
      <w:r w:rsidR="00AB2240">
        <w:rPr>
          <w:rFonts w:ascii="標楷體" w:eastAsia="標楷體" w:hAnsi="標楷體" w:hint="eastAsia"/>
          <w:sz w:val="27"/>
          <w:szCs w:val="27"/>
        </w:rPr>
        <w:t>促使</w:t>
      </w:r>
      <w:r w:rsidR="00FB740D" w:rsidRPr="00AE2ED9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39517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9517F">
        <w:rPr>
          <w:rFonts w:ascii="標楷體" w:eastAsia="標楷體" w:hAnsi="標楷體" w:hint="eastAsia"/>
          <w:sz w:val="27"/>
          <w:szCs w:val="27"/>
        </w:rPr>
        <w:t>價</w:t>
      </w:r>
      <w:r w:rsidR="00AE2ED9" w:rsidRPr="00AE2ED9">
        <w:rPr>
          <w:rFonts w:ascii="標楷體" w:eastAsia="標楷體" w:hAnsi="標楷體" w:hint="eastAsia"/>
          <w:sz w:val="27"/>
          <w:szCs w:val="27"/>
        </w:rPr>
        <w:t>表現趨貶</w:t>
      </w:r>
      <w:r w:rsidR="00FB740D" w:rsidRPr="00AE2ED9">
        <w:rPr>
          <w:rFonts w:ascii="標楷體" w:eastAsia="標楷體" w:hAnsi="標楷體" w:hint="eastAsia"/>
          <w:sz w:val="27"/>
          <w:szCs w:val="27"/>
        </w:rPr>
        <w:t>，</w:t>
      </w:r>
      <w:r w:rsidR="00AB2240">
        <w:rPr>
          <w:rFonts w:ascii="標楷體" w:eastAsia="標楷體" w:hAnsi="標楷體" w:hint="eastAsia"/>
          <w:sz w:val="27"/>
          <w:szCs w:val="27"/>
        </w:rPr>
        <w:t>不僅</w:t>
      </w:r>
      <w:r w:rsidR="00BF5B1A" w:rsidRPr="00AB2240">
        <w:rPr>
          <w:rFonts w:ascii="標楷體" w:eastAsia="標楷體" w:hAnsi="標楷體" w:hint="eastAsia"/>
          <w:sz w:val="27"/>
          <w:szCs w:val="27"/>
        </w:rPr>
        <w:t>創</w:t>
      </w:r>
      <w:r w:rsidR="00BF5B1A">
        <w:rPr>
          <w:rFonts w:ascii="標楷體" w:eastAsia="標楷體" w:hAnsi="標楷體" w:hint="eastAsia"/>
          <w:sz w:val="27"/>
          <w:szCs w:val="27"/>
        </w:rPr>
        <w:t>下</w:t>
      </w:r>
      <w:r w:rsidR="00AB2240" w:rsidRPr="00AB2240">
        <w:rPr>
          <w:rFonts w:ascii="標楷體" w:eastAsia="標楷體" w:hAnsi="標楷體" w:hint="eastAsia"/>
          <w:sz w:val="27"/>
          <w:szCs w:val="27"/>
        </w:rPr>
        <w:t>連續9個交易日走貶</w:t>
      </w:r>
      <w:r w:rsidR="00BF5B1A">
        <w:rPr>
          <w:rFonts w:ascii="標楷體" w:eastAsia="標楷體" w:hAnsi="標楷體" w:hint="eastAsia"/>
          <w:sz w:val="27"/>
          <w:szCs w:val="27"/>
        </w:rPr>
        <w:t>之</w:t>
      </w:r>
      <w:r w:rsidR="00AB2240" w:rsidRPr="00AB2240">
        <w:rPr>
          <w:rFonts w:ascii="標楷體" w:eastAsia="標楷體" w:hAnsi="標楷體" w:hint="eastAsia"/>
          <w:sz w:val="27"/>
          <w:szCs w:val="27"/>
        </w:rPr>
        <w:t>今年以來</w:t>
      </w:r>
      <w:proofErr w:type="gramStart"/>
      <w:r w:rsidR="00AB2240" w:rsidRPr="00AB2240">
        <w:rPr>
          <w:rFonts w:ascii="標楷體" w:eastAsia="標楷體" w:hAnsi="標楷體" w:hint="eastAsia"/>
          <w:sz w:val="27"/>
          <w:szCs w:val="27"/>
        </w:rPr>
        <w:t>最長貶勢</w:t>
      </w:r>
      <w:proofErr w:type="gramEnd"/>
      <w:r w:rsidR="00AB2240" w:rsidRPr="00AB2240">
        <w:rPr>
          <w:rFonts w:ascii="標楷體" w:eastAsia="標楷體" w:hAnsi="標楷體" w:hint="eastAsia"/>
          <w:sz w:val="27"/>
          <w:szCs w:val="27"/>
        </w:rPr>
        <w:t>，</w:t>
      </w:r>
      <w:r w:rsidR="00AB2240">
        <w:rPr>
          <w:rFonts w:ascii="標楷體" w:eastAsia="標楷體" w:hAnsi="標楷體" w:hint="eastAsia"/>
          <w:sz w:val="27"/>
          <w:szCs w:val="27"/>
        </w:rPr>
        <w:t>上週五收盤</w:t>
      </w:r>
      <w:r w:rsidR="00BF5B1A">
        <w:rPr>
          <w:rFonts w:ascii="標楷體" w:eastAsia="標楷體" w:hAnsi="標楷體" w:hint="eastAsia"/>
          <w:sz w:val="27"/>
          <w:szCs w:val="27"/>
        </w:rPr>
        <w:t>亦</w:t>
      </w:r>
      <w:r w:rsidR="00AB2240" w:rsidRPr="00AB2240">
        <w:rPr>
          <w:rFonts w:ascii="標楷體" w:eastAsia="標楷體" w:hAnsi="標楷體" w:hint="eastAsia"/>
          <w:sz w:val="27"/>
          <w:szCs w:val="27"/>
        </w:rPr>
        <w:t>創近2個月新低，</w:t>
      </w:r>
      <w:r w:rsidR="005A3D12" w:rsidRPr="00596C04">
        <w:rPr>
          <w:rFonts w:ascii="標楷體" w:eastAsia="標楷體" w:hAnsi="標楷體" w:hint="eastAsia"/>
          <w:sz w:val="27"/>
          <w:szCs w:val="27"/>
        </w:rPr>
        <w:t>上周</w:t>
      </w:r>
      <w:r w:rsidR="005A3D12">
        <w:rPr>
          <w:rFonts w:ascii="標楷體" w:eastAsia="標楷體" w:hAnsi="標楷體" w:hint="eastAsia"/>
          <w:sz w:val="27"/>
          <w:szCs w:val="27"/>
        </w:rPr>
        <w:t>全</w:t>
      </w:r>
      <w:r w:rsidR="0039517F" w:rsidRPr="0039517F">
        <w:rPr>
          <w:rFonts w:ascii="標楷體" w:eastAsia="標楷體" w:hAnsi="標楷體" w:hint="eastAsia"/>
          <w:sz w:val="27"/>
          <w:szCs w:val="27"/>
        </w:rPr>
        <w:t>周新台幣兌美元</w:t>
      </w:r>
      <w:r w:rsidR="00FB740D" w:rsidRPr="00FB740D">
        <w:rPr>
          <w:rFonts w:ascii="標楷體" w:eastAsia="標楷體" w:hAnsi="標楷體" w:hint="eastAsia"/>
          <w:sz w:val="27"/>
          <w:szCs w:val="27"/>
        </w:rPr>
        <w:t>成交區間落於</w:t>
      </w:r>
      <w:r w:rsidR="00FB740D" w:rsidRPr="00AB2240">
        <w:rPr>
          <w:rFonts w:ascii="標楷體" w:eastAsia="標楷體" w:hAnsi="標楷體" w:hint="eastAsia"/>
          <w:sz w:val="27"/>
          <w:szCs w:val="27"/>
        </w:rPr>
        <w:t>30.</w:t>
      </w:r>
      <w:r w:rsidR="00AB2240" w:rsidRPr="00AB2240">
        <w:rPr>
          <w:rFonts w:ascii="標楷體" w:eastAsia="標楷體" w:hAnsi="標楷體" w:hint="eastAsia"/>
          <w:sz w:val="27"/>
          <w:szCs w:val="27"/>
        </w:rPr>
        <w:t>115</w:t>
      </w:r>
      <w:r w:rsidR="00FB740D" w:rsidRPr="00AB2240">
        <w:rPr>
          <w:rFonts w:ascii="標楷體" w:eastAsia="標楷體" w:hAnsi="標楷體" w:hint="eastAsia"/>
          <w:sz w:val="27"/>
          <w:szCs w:val="27"/>
        </w:rPr>
        <w:t>~30.</w:t>
      </w:r>
      <w:r w:rsidR="00AB2240" w:rsidRPr="00AB2240">
        <w:rPr>
          <w:rFonts w:ascii="標楷體" w:eastAsia="標楷體" w:hAnsi="標楷體" w:hint="eastAsia"/>
          <w:sz w:val="27"/>
          <w:szCs w:val="27"/>
        </w:rPr>
        <w:t>429</w:t>
      </w:r>
      <w:r w:rsidR="00FB740D" w:rsidRPr="00FB740D">
        <w:rPr>
          <w:rFonts w:ascii="標楷體" w:eastAsia="標楷體" w:hAnsi="標楷體" w:hint="eastAsia"/>
          <w:sz w:val="27"/>
          <w:szCs w:val="27"/>
        </w:rPr>
        <w:t>。</w:t>
      </w:r>
      <w:r w:rsidR="00C77509" w:rsidRPr="00C77509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A471F6" w:rsidRPr="003F2D2D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3B6C4A" w:rsidRPr="00AE2ED9" w:rsidRDefault="003B6C4A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C454D9" w:rsidRDefault="00F51DCC" w:rsidP="00C454D9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05469E" w:rsidRDefault="003168FD" w:rsidP="00EA28E6">
      <w:pPr>
        <w:widowControl/>
        <w:ind w:rightChars="100" w:right="240"/>
        <w:rPr>
          <w:rFonts w:ascii="標楷體" w:eastAsia="標楷體" w:hAnsi="標楷體" w:hint="eastAsia"/>
          <w:sz w:val="27"/>
          <w:szCs w:val="27"/>
        </w:rPr>
      </w:pPr>
      <w:r w:rsidRPr="00AF0563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CE3922" w:rsidRPr="00CE3922">
        <w:rPr>
          <w:rFonts w:ascii="標楷體" w:eastAsia="標楷體" w:hAnsi="標楷體" w:hint="eastAsia"/>
          <w:sz w:val="27"/>
          <w:szCs w:val="27"/>
        </w:rPr>
        <w:t>2</w:t>
      </w:r>
      <w:r w:rsidR="00AF4FE2" w:rsidRPr="00CE3922">
        <w:rPr>
          <w:rFonts w:ascii="標楷體" w:eastAsia="標楷體" w:hAnsi="標楷體" w:hint="eastAsia"/>
          <w:sz w:val="27"/>
          <w:szCs w:val="27"/>
        </w:rPr>
        <w:t>兆</w:t>
      </w:r>
      <w:r w:rsidR="00CE3922" w:rsidRPr="00CE3922">
        <w:rPr>
          <w:rFonts w:ascii="標楷體" w:eastAsia="標楷體" w:hAnsi="標楷體" w:hint="eastAsia"/>
          <w:sz w:val="27"/>
          <w:szCs w:val="27"/>
        </w:rPr>
        <w:t>665</w:t>
      </w:r>
      <w:r w:rsidR="008C604E" w:rsidRPr="00AF0563">
        <w:rPr>
          <w:rFonts w:ascii="標楷體" w:eastAsia="標楷體" w:hAnsi="標楷體" w:hint="eastAsia"/>
          <w:sz w:val="27"/>
          <w:szCs w:val="27"/>
        </w:rPr>
        <w:t>億元，</w:t>
      </w:r>
      <w:r w:rsidR="00741484" w:rsidRPr="00AF0563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AA63DE" w:rsidRPr="00AA63DE">
        <w:rPr>
          <w:rFonts w:ascii="標楷體" w:eastAsia="標楷體" w:hAnsi="標楷體" w:hint="eastAsia"/>
          <w:sz w:val="27"/>
          <w:szCs w:val="27"/>
        </w:rPr>
        <w:t>統計本周央行存單到期量大於上周，且金額逾</w:t>
      </w:r>
      <w:r w:rsidR="009F17DB">
        <w:rPr>
          <w:rFonts w:ascii="標楷體" w:eastAsia="標楷體" w:hAnsi="標楷體" w:hint="eastAsia"/>
          <w:sz w:val="27"/>
          <w:szCs w:val="27"/>
        </w:rPr>
        <w:t>2</w:t>
      </w:r>
      <w:r w:rsidR="00AA63DE" w:rsidRPr="00AA63DE">
        <w:rPr>
          <w:rFonts w:ascii="標楷體" w:eastAsia="標楷體" w:hAnsi="標楷體" w:hint="eastAsia"/>
          <w:sz w:val="27"/>
          <w:szCs w:val="27"/>
        </w:rPr>
        <w:t>兆元，</w:t>
      </w:r>
      <w:r w:rsidR="00D65C82" w:rsidRPr="00D65C82">
        <w:rPr>
          <w:rFonts w:ascii="標楷體" w:eastAsia="標楷體" w:hAnsi="標楷體" w:hint="eastAsia"/>
          <w:sz w:val="27"/>
          <w:szCs w:val="27"/>
        </w:rPr>
        <w:t>加上</w:t>
      </w:r>
      <w:r w:rsidR="00D65C82">
        <w:rPr>
          <w:rFonts w:ascii="標楷體" w:eastAsia="標楷體" w:hAnsi="標楷體" w:hint="eastAsia"/>
          <w:sz w:val="27"/>
          <w:szCs w:val="27"/>
        </w:rPr>
        <w:t>上周五</w:t>
      </w:r>
      <w:proofErr w:type="gramStart"/>
      <w:r w:rsidR="00D65C82" w:rsidRPr="00D65C82">
        <w:rPr>
          <w:rFonts w:ascii="標楷體" w:eastAsia="標楷體" w:hAnsi="標楷體" w:hint="eastAsia"/>
          <w:sz w:val="27"/>
          <w:szCs w:val="27"/>
        </w:rPr>
        <w:t>央行減</w:t>
      </w:r>
      <w:r w:rsidR="00D65C82">
        <w:rPr>
          <w:rFonts w:ascii="標楷體" w:eastAsia="標楷體" w:hAnsi="標楷體" w:hint="eastAsia"/>
          <w:sz w:val="27"/>
          <w:szCs w:val="27"/>
        </w:rPr>
        <w:t>發</w:t>
      </w:r>
      <w:r w:rsidR="00D65C82" w:rsidRPr="00D65C82">
        <w:rPr>
          <w:rFonts w:ascii="標楷體" w:eastAsia="標楷體" w:hAnsi="標楷體" w:hint="eastAsia"/>
          <w:sz w:val="27"/>
          <w:szCs w:val="27"/>
        </w:rPr>
        <w:t>存單</w:t>
      </w:r>
      <w:proofErr w:type="gramEnd"/>
      <w:r w:rsidR="00D65C82" w:rsidRPr="00D65C82">
        <w:rPr>
          <w:rFonts w:ascii="標楷體" w:eastAsia="標楷體" w:hAnsi="標楷體" w:hint="eastAsia"/>
          <w:sz w:val="27"/>
          <w:szCs w:val="27"/>
        </w:rPr>
        <w:t>565.5億元</w:t>
      </w:r>
      <w:r w:rsidR="00D65C82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AA63DE" w:rsidRPr="00AA63DE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AA63DE" w:rsidRPr="00AA63DE">
        <w:rPr>
          <w:rFonts w:ascii="標楷體" w:eastAsia="標楷體" w:hAnsi="標楷體" w:hint="eastAsia"/>
          <w:sz w:val="27"/>
          <w:szCs w:val="27"/>
        </w:rPr>
        <w:t>注市場</w:t>
      </w:r>
      <w:proofErr w:type="gramStart"/>
      <w:r w:rsidR="00AA63DE" w:rsidRPr="00AA63DE">
        <w:rPr>
          <w:rFonts w:ascii="標楷體" w:eastAsia="標楷體" w:hAnsi="標楷體" w:hint="eastAsia"/>
          <w:sz w:val="27"/>
          <w:szCs w:val="27"/>
        </w:rPr>
        <w:t>相對偏寬力</w:t>
      </w:r>
      <w:proofErr w:type="gramEnd"/>
      <w:r w:rsidR="00AA63DE" w:rsidRPr="00AA63DE">
        <w:rPr>
          <w:rFonts w:ascii="標楷體" w:eastAsia="標楷體" w:hAnsi="標楷體" w:hint="eastAsia"/>
          <w:sz w:val="27"/>
          <w:szCs w:val="27"/>
        </w:rPr>
        <w:t>道，</w:t>
      </w:r>
      <w:r w:rsidR="00AA63DE" w:rsidRPr="00C7157C">
        <w:rPr>
          <w:rFonts w:ascii="標楷體" w:eastAsia="標楷體" w:hAnsi="標楷體" w:hint="eastAsia"/>
          <w:sz w:val="27"/>
          <w:szCs w:val="27"/>
        </w:rPr>
        <w:t>唯本月適逢</w:t>
      </w:r>
      <w:r w:rsidR="00943A7A">
        <w:rPr>
          <w:rFonts w:ascii="標楷體" w:eastAsia="標楷體" w:hAnsi="標楷體" w:hint="eastAsia"/>
          <w:sz w:val="27"/>
          <w:szCs w:val="27"/>
        </w:rPr>
        <w:t>季底</w:t>
      </w:r>
      <w:r w:rsidR="00AA63DE" w:rsidRPr="00C7157C">
        <w:rPr>
          <w:rFonts w:ascii="標楷體" w:eastAsia="標楷體" w:hAnsi="標楷體" w:hint="eastAsia"/>
          <w:sz w:val="27"/>
          <w:szCs w:val="27"/>
        </w:rPr>
        <w:t>，</w:t>
      </w:r>
      <w:r w:rsidR="006D0568">
        <w:rPr>
          <w:rFonts w:ascii="標楷體" w:eastAsia="標楷體" w:hAnsi="標楷體" w:hint="eastAsia"/>
          <w:sz w:val="27"/>
          <w:szCs w:val="27"/>
        </w:rPr>
        <w:t>影響</w:t>
      </w:r>
      <w:r w:rsidR="00C7157C" w:rsidRPr="00C7157C">
        <w:rPr>
          <w:rFonts w:ascii="標楷體" w:eastAsia="標楷體" w:hAnsi="標楷體" w:hint="eastAsia"/>
          <w:sz w:val="27"/>
          <w:szCs w:val="27"/>
        </w:rPr>
        <w:t>大</w:t>
      </w:r>
      <w:r w:rsidR="00AA63DE" w:rsidRPr="00C7157C">
        <w:rPr>
          <w:rFonts w:ascii="標楷體" w:eastAsia="標楷體" w:hAnsi="標楷體" w:hint="eastAsia"/>
          <w:sz w:val="27"/>
          <w:szCs w:val="27"/>
        </w:rPr>
        <w:t>部分銀行調度保守</w:t>
      </w:r>
      <w:r w:rsidR="00AA63DE" w:rsidRPr="00882E57">
        <w:rPr>
          <w:rFonts w:ascii="標楷體" w:eastAsia="標楷體" w:hAnsi="標楷體" w:hint="eastAsia"/>
          <w:sz w:val="27"/>
          <w:szCs w:val="27"/>
        </w:rPr>
        <w:t>，</w:t>
      </w:r>
      <w:r w:rsidR="006176DE">
        <w:rPr>
          <w:rFonts w:ascii="標楷體" w:eastAsia="標楷體" w:hAnsi="標楷體" w:hint="eastAsia"/>
          <w:sz w:val="27"/>
          <w:szCs w:val="27"/>
        </w:rPr>
        <w:t>加上</w:t>
      </w:r>
      <w:r w:rsidR="005629AE">
        <w:rPr>
          <w:rFonts w:ascii="標楷體" w:eastAsia="標楷體" w:hAnsi="標楷體" w:hint="eastAsia"/>
          <w:sz w:val="27"/>
          <w:szCs w:val="27"/>
        </w:rPr>
        <w:t>近期</w:t>
      </w:r>
      <w:r w:rsidR="00E15468" w:rsidRPr="00E15468">
        <w:rPr>
          <w:rFonts w:ascii="標楷體" w:eastAsia="標楷體" w:hAnsi="標楷體" w:hint="eastAsia"/>
          <w:sz w:val="27"/>
          <w:szCs w:val="27"/>
        </w:rPr>
        <w:t>新台幣表現弱勢，</w:t>
      </w:r>
      <w:r w:rsidR="005629AE">
        <w:rPr>
          <w:rFonts w:ascii="標楷體" w:eastAsia="標楷體" w:hAnsi="標楷體" w:hint="eastAsia"/>
          <w:sz w:val="27"/>
          <w:szCs w:val="27"/>
        </w:rPr>
        <w:t>外資</w:t>
      </w:r>
      <w:r w:rsidR="006176DE">
        <w:rPr>
          <w:rFonts w:ascii="標楷體" w:eastAsia="標楷體" w:hAnsi="標楷體" w:hint="eastAsia"/>
          <w:sz w:val="27"/>
          <w:szCs w:val="27"/>
        </w:rPr>
        <w:t>資金偏向</w:t>
      </w:r>
      <w:r w:rsidR="005629AE">
        <w:rPr>
          <w:rFonts w:ascii="標楷體" w:eastAsia="標楷體" w:hAnsi="標楷體" w:hint="eastAsia"/>
          <w:sz w:val="27"/>
          <w:szCs w:val="27"/>
        </w:rPr>
        <w:t>匯出</w:t>
      </w:r>
      <w:r w:rsidR="006176DE">
        <w:rPr>
          <w:rFonts w:ascii="標楷體" w:eastAsia="標楷體" w:hAnsi="標楷體" w:hint="eastAsia"/>
          <w:sz w:val="27"/>
          <w:szCs w:val="27"/>
        </w:rPr>
        <w:t>操作</w:t>
      </w:r>
      <w:r w:rsidR="00943A7A">
        <w:rPr>
          <w:rFonts w:ascii="標楷體" w:eastAsia="標楷體" w:hAnsi="標楷體" w:hint="eastAsia"/>
          <w:sz w:val="27"/>
          <w:szCs w:val="27"/>
        </w:rPr>
        <w:t>，</w:t>
      </w:r>
      <w:r w:rsidR="00C7157C">
        <w:rPr>
          <w:rFonts w:ascii="標楷體" w:eastAsia="標楷體" w:hAnsi="標楷體" w:hint="eastAsia"/>
          <w:sz w:val="27"/>
          <w:szCs w:val="27"/>
        </w:rPr>
        <w:t>亦</w:t>
      </w:r>
      <w:r w:rsidR="00E15468" w:rsidRPr="00E15468">
        <w:rPr>
          <w:rFonts w:ascii="標楷體" w:eastAsia="標楷體" w:hAnsi="標楷體" w:hint="eastAsia"/>
          <w:sz w:val="27"/>
          <w:szCs w:val="27"/>
        </w:rPr>
        <w:t>促使</w:t>
      </w:r>
      <w:r w:rsidR="00EE3A21" w:rsidRPr="00EE3A21">
        <w:rPr>
          <w:rFonts w:ascii="標楷體" w:eastAsia="標楷體" w:hAnsi="標楷體" w:hint="eastAsia"/>
          <w:sz w:val="27"/>
          <w:szCs w:val="27"/>
        </w:rPr>
        <w:t>整體市場流動性變</w:t>
      </w:r>
      <w:r w:rsidR="001B6C91">
        <w:rPr>
          <w:rFonts w:ascii="標楷體" w:eastAsia="標楷體" w:hAnsi="標楷體" w:hint="eastAsia"/>
          <w:sz w:val="27"/>
          <w:szCs w:val="27"/>
        </w:rPr>
        <w:t>差</w:t>
      </w:r>
      <w:r w:rsidR="00EE3A21" w:rsidRPr="00EE3A21">
        <w:rPr>
          <w:rFonts w:ascii="標楷體" w:eastAsia="標楷體" w:hAnsi="標楷體" w:hint="eastAsia"/>
          <w:sz w:val="27"/>
          <w:szCs w:val="27"/>
        </w:rPr>
        <w:t>，</w:t>
      </w:r>
      <w:r w:rsidR="00E15468">
        <w:rPr>
          <w:rFonts w:ascii="標楷體" w:eastAsia="標楷體" w:hAnsi="標楷體" w:hint="eastAsia"/>
          <w:sz w:val="27"/>
          <w:szCs w:val="27"/>
        </w:rPr>
        <w:t>預期</w:t>
      </w:r>
      <w:r w:rsidR="00321C90" w:rsidRPr="00321C90">
        <w:rPr>
          <w:rFonts w:ascii="標楷體" w:eastAsia="標楷體" w:hAnsi="標楷體" w:hint="eastAsia"/>
          <w:sz w:val="27"/>
          <w:szCs w:val="27"/>
        </w:rPr>
        <w:t>本周</w:t>
      </w:r>
      <w:r w:rsidR="00EE3A21" w:rsidRPr="00DE571C">
        <w:rPr>
          <w:rFonts w:ascii="標楷體" w:eastAsia="標楷體" w:hAnsi="標楷體" w:hint="eastAsia"/>
          <w:sz w:val="27"/>
          <w:szCs w:val="27"/>
        </w:rPr>
        <w:t>進</w:t>
      </w:r>
      <w:r w:rsidR="00DE571C" w:rsidRPr="00DE571C">
        <w:rPr>
          <w:rFonts w:ascii="標楷體" w:eastAsia="標楷體" w:hAnsi="標楷體" w:hint="eastAsia"/>
          <w:sz w:val="27"/>
          <w:szCs w:val="27"/>
        </w:rPr>
        <w:t>入</w:t>
      </w:r>
      <w:r w:rsidR="00D27E21">
        <w:rPr>
          <w:rFonts w:ascii="標楷體" w:eastAsia="標楷體" w:hAnsi="標楷體" w:hint="eastAsia"/>
          <w:sz w:val="27"/>
          <w:szCs w:val="27"/>
        </w:rPr>
        <w:t>6</w:t>
      </w:r>
      <w:r w:rsidR="00EE3A21" w:rsidRPr="00DE571C">
        <w:rPr>
          <w:rFonts w:ascii="標楷體" w:eastAsia="標楷體" w:hAnsi="標楷體" w:hint="eastAsia"/>
          <w:sz w:val="27"/>
          <w:szCs w:val="27"/>
        </w:rPr>
        <w:t>月下半</w:t>
      </w:r>
      <w:r w:rsidR="006176DE">
        <w:rPr>
          <w:rFonts w:ascii="標楷體" w:eastAsia="標楷體" w:hAnsi="標楷體" w:hint="eastAsia"/>
          <w:sz w:val="27"/>
          <w:szCs w:val="27"/>
        </w:rPr>
        <w:t>，</w:t>
      </w:r>
      <w:r w:rsidR="00DE571C" w:rsidRPr="00DE571C">
        <w:rPr>
          <w:rFonts w:ascii="標楷體" w:eastAsia="標楷體" w:hAnsi="標楷體" w:hint="eastAsia"/>
          <w:sz w:val="27"/>
          <w:szCs w:val="27"/>
        </w:rPr>
        <w:t>短率</w:t>
      </w:r>
      <w:r w:rsidR="00FD4300" w:rsidRPr="00DE571C">
        <w:rPr>
          <w:rFonts w:ascii="標楷體" w:eastAsia="標楷體" w:hAnsi="標楷體" w:hint="eastAsia"/>
          <w:sz w:val="27"/>
          <w:szCs w:val="27"/>
        </w:rPr>
        <w:t>仍有向上</w:t>
      </w:r>
      <w:r w:rsidR="00DE571C" w:rsidRPr="00DE571C">
        <w:rPr>
          <w:rFonts w:ascii="標楷體" w:eastAsia="標楷體" w:hAnsi="標楷體" w:hint="eastAsia"/>
          <w:sz w:val="27"/>
          <w:szCs w:val="27"/>
        </w:rPr>
        <w:t>走升</w:t>
      </w:r>
      <w:r w:rsidR="00E15468">
        <w:rPr>
          <w:rFonts w:ascii="標楷體" w:eastAsia="標楷體" w:hAnsi="標楷體" w:hint="eastAsia"/>
          <w:sz w:val="27"/>
          <w:szCs w:val="27"/>
        </w:rPr>
        <w:t>機會</w:t>
      </w:r>
      <w:r w:rsidR="00E27844" w:rsidRPr="00DE571C">
        <w:rPr>
          <w:rFonts w:ascii="標楷體" w:eastAsia="標楷體" w:hAnsi="標楷體" w:hint="eastAsia"/>
          <w:sz w:val="27"/>
          <w:szCs w:val="27"/>
        </w:rPr>
        <w:t>。</w:t>
      </w:r>
      <w:r w:rsidR="00A90AB4" w:rsidRPr="00A90AB4">
        <w:rPr>
          <w:rFonts w:ascii="標楷體" w:eastAsia="標楷體" w:hAnsi="標楷體" w:hint="eastAsia"/>
          <w:sz w:val="27"/>
          <w:szCs w:val="27"/>
        </w:rPr>
        <w:t>交易部操作上，將優先</w:t>
      </w:r>
      <w:r w:rsidR="0066612A">
        <w:rPr>
          <w:rFonts w:ascii="標楷體" w:eastAsia="標楷體" w:hAnsi="標楷體" w:hint="eastAsia"/>
          <w:sz w:val="27"/>
          <w:szCs w:val="27"/>
        </w:rPr>
        <w:t>尋覓</w:t>
      </w:r>
      <w:r w:rsidR="00A90AB4" w:rsidRPr="00A90AB4">
        <w:rPr>
          <w:rFonts w:ascii="標楷體" w:eastAsia="標楷體" w:hAnsi="標楷體" w:hint="eastAsia"/>
          <w:sz w:val="27"/>
          <w:szCs w:val="27"/>
        </w:rPr>
        <w:t>長天期</w:t>
      </w:r>
      <w:r w:rsidR="00DE571C" w:rsidRPr="00A90AB4">
        <w:rPr>
          <w:rFonts w:ascii="標楷體" w:eastAsia="標楷體" w:hAnsi="標楷體" w:hint="eastAsia"/>
          <w:sz w:val="27"/>
          <w:szCs w:val="27"/>
        </w:rPr>
        <w:t>客戶跨季</w:t>
      </w:r>
      <w:r w:rsidR="00A90AB4" w:rsidRPr="00A90AB4">
        <w:rPr>
          <w:rFonts w:ascii="標楷體" w:eastAsia="標楷體" w:hAnsi="標楷體" w:hint="eastAsia"/>
          <w:sz w:val="27"/>
          <w:szCs w:val="27"/>
        </w:rPr>
        <w:t>資金</w:t>
      </w:r>
      <w:r w:rsidR="0066612A">
        <w:rPr>
          <w:rFonts w:ascii="標楷體" w:eastAsia="標楷體" w:hAnsi="標楷體" w:hint="eastAsia"/>
          <w:sz w:val="27"/>
          <w:szCs w:val="27"/>
        </w:rPr>
        <w:t>成交</w:t>
      </w:r>
      <w:r w:rsidR="00A90AB4" w:rsidRPr="00A90AB4">
        <w:rPr>
          <w:rFonts w:ascii="標楷體" w:eastAsia="標楷體" w:hAnsi="標楷體" w:hint="eastAsia"/>
          <w:sz w:val="27"/>
          <w:szCs w:val="27"/>
        </w:rPr>
        <w:t>，藉以規避</w:t>
      </w:r>
      <w:r w:rsidR="00DE571C">
        <w:rPr>
          <w:rFonts w:ascii="標楷體" w:eastAsia="標楷體" w:hAnsi="標楷體" w:hint="eastAsia"/>
          <w:sz w:val="27"/>
          <w:szCs w:val="27"/>
        </w:rPr>
        <w:t>本月</w:t>
      </w:r>
      <w:r w:rsidR="00A90AB4" w:rsidRPr="00A90AB4">
        <w:rPr>
          <w:rFonts w:ascii="標楷體" w:eastAsia="標楷體" w:hAnsi="標楷體" w:hint="eastAsia"/>
          <w:sz w:val="27"/>
          <w:szCs w:val="27"/>
        </w:rPr>
        <w:t>季底調度風險。</w:t>
      </w:r>
      <w:r w:rsidR="00741484" w:rsidRPr="00BF2125">
        <w:rPr>
          <w:rFonts w:ascii="標楷體" w:eastAsia="標楷體" w:hAnsi="標楷體" w:hint="eastAsia"/>
          <w:sz w:val="27"/>
          <w:szCs w:val="27"/>
        </w:rPr>
        <w:t>匯率方面，</w:t>
      </w:r>
      <w:r w:rsidR="00D27E21">
        <w:rPr>
          <w:rFonts w:ascii="標楷體" w:eastAsia="標楷體" w:hAnsi="標楷體" w:hint="eastAsia"/>
          <w:sz w:val="27"/>
          <w:szCs w:val="27"/>
        </w:rPr>
        <w:t>由於</w:t>
      </w:r>
      <w:r w:rsidR="0066612A" w:rsidRPr="0039517F">
        <w:rPr>
          <w:rFonts w:ascii="標楷體" w:eastAsia="標楷體" w:hAnsi="標楷體" w:hint="eastAsia"/>
          <w:sz w:val="27"/>
          <w:szCs w:val="27"/>
        </w:rPr>
        <w:t>上周</w:t>
      </w:r>
      <w:r w:rsidR="0066612A" w:rsidRPr="0066612A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66612A" w:rsidRPr="0066612A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66612A" w:rsidRPr="0066612A">
        <w:rPr>
          <w:rFonts w:ascii="標楷體" w:eastAsia="標楷體" w:hAnsi="標楷體" w:hint="eastAsia"/>
          <w:sz w:val="27"/>
          <w:szCs w:val="27"/>
        </w:rPr>
        <w:t>會</w:t>
      </w:r>
      <w:r w:rsidR="00BC1A27" w:rsidRPr="00BC1A27">
        <w:rPr>
          <w:rFonts w:ascii="標楷體" w:eastAsia="標楷體" w:hAnsi="標楷體" w:hint="eastAsia"/>
          <w:sz w:val="27"/>
          <w:szCs w:val="27"/>
        </w:rPr>
        <w:t>預告今年將縮減資產負債表，資金行情受到壓抑，加上台美利差擴大</w:t>
      </w:r>
      <w:r w:rsidR="0005469E" w:rsidRPr="0005469E">
        <w:rPr>
          <w:rFonts w:ascii="標楷體" w:eastAsia="標楷體" w:hAnsi="標楷體" w:hint="eastAsia"/>
          <w:sz w:val="27"/>
          <w:szCs w:val="27"/>
        </w:rPr>
        <w:t>，外資匯出潮</w:t>
      </w:r>
      <w:r w:rsidR="00BC1A27">
        <w:rPr>
          <w:rFonts w:ascii="標楷體" w:eastAsia="標楷體" w:hAnsi="標楷體" w:hint="eastAsia"/>
          <w:sz w:val="27"/>
          <w:szCs w:val="27"/>
        </w:rPr>
        <w:t>湧現</w:t>
      </w:r>
      <w:r w:rsidR="0005469E" w:rsidRPr="0005469E">
        <w:rPr>
          <w:rFonts w:ascii="標楷體" w:eastAsia="標楷體" w:hAnsi="標楷體" w:hint="eastAsia"/>
          <w:sz w:val="27"/>
          <w:szCs w:val="27"/>
        </w:rPr>
        <w:t>，預</w:t>
      </w:r>
      <w:r w:rsidR="00BC1A27">
        <w:rPr>
          <w:rFonts w:ascii="標楷體" w:eastAsia="標楷體" w:hAnsi="標楷體" w:hint="eastAsia"/>
          <w:sz w:val="27"/>
          <w:szCs w:val="27"/>
        </w:rPr>
        <w:t>估</w:t>
      </w:r>
      <w:r w:rsidR="00BC1A27" w:rsidRPr="00BC1A27">
        <w:rPr>
          <w:rFonts w:ascii="標楷體" w:eastAsia="標楷體" w:hAnsi="標楷體" w:hint="eastAsia"/>
          <w:sz w:val="27"/>
          <w:szCs w:val="27"/>
        </w:rPr>
        <w:t>短線新</w:t>
      </w:r>
      <w:r w:rsidR="0005469E" w:rsidRPr="0005469E">
        <w:rPr>
          <w:rFonts w:ascii="標楷體" w:eastAsia="標楷體" w:hAnsi="標楷體" w:hint="eastAsia"/>
          <w:sz w:val="27"/>
          <w:szCs w:val="27"/>
        </w:rPr>
        <w:t>台幣兌美元</w:t>
      </w:r>
      <w:proofErr w:type="gramStart"/>
      <w:r w:rsidR="0005469E" w:rsidRPr="0005469E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BC1A27">
        <w:rPr>
          <w:rFonts w:ascii="標楷體" w:eastAsia="標楷體" w:hAnsi="標楷體" w:hint="eastAsia"/>
          <w:sz w:val="27"/>
          <w:szCs w:val="27"/>
        </w:rPr>
        <w:t>價</w:t>
      </w:r>
      <w:r w:rsidR="0005469E" w:rsidRPr="0005469E">
        <w:rPr>
          <w:rFonts w:ascii="標楷體" w:eastAsia="標楷體" w:hAnsi="標楷體" w:hint="eastAsia"/>
          <w:sz w:val="27"/>
          <w:szCs w:val="27"/>
        </w:rPr>
        <w:t>仍難脫離弱勢</w:t>
      </w:r>
      <w:r w:rsidR="00BC1A27" w:rsidRPr="00BC1A27">
        <w:rPr>
          <w:rFonts w:ascii="標楷體" w:eastAsia="標楷體" w:hAnsi="標楷體" w:hint="eastAsia"/>
          <w:sz w:val="27"/>
          <w:szCs w:val="27"/>
        </w:rPr>
        <w:t>盤局，成交區間落於30.</w:t>
      </w:r>
      <w:r w:rsidR="00D27E21">
        <w:rPr>
          <w:rFonts w:ascii="標楷體" w:eastAsia="標楷體" w:hAnsi="標楷體" w:hint="eastAsia"/>
          <w:sz w:val="27"/>
          <w:szCs w:val="27"/>
        </w:rPr>
        <w:t>15</w:t>
      </w:r>
      <w:bookmarkStart w:id="0" w:name="_GoBack"/>
      <w:bookmarkEnd w:id="0"/>
      <w:r w:rsidR="00BC1A27" w:rsidRPr="00BC1A27">
        <w:rPr>
          <w:rFonts w:ascii="標楷體" w:eastAsia="標楷體" w:hAnsi="標楷體" w:hint="eastAsia"/>
          <w:sz w:val="27"/>
          <w:szCs w:val="27"/>
        </w:rPr>
        <w:t>~30.</w:t>
      </w:r>
      <w:r w:rsidR="00D27E21">
        <w:rPr>
          <w:rFonts w:ascii="標楷體" w:eastAsia="標楷體" w:hAnsi="標楷體" w:hint="eastAsia"/>
          <w:sz w:val="27"/>
          <w:szCs w:val="27"/>
        </w:rPr>
        <w:t>65</w:t>
      </w:r>
      <w:r w:rsidR="0005469E" w:rsidRPr="0005469E">
        <w:rPr>
          <w:rFonts w:ascii="標楷體" w:eastAsia="標楷體" w:hAnsi="標楷體" w:hint="eastAsia"/>
          <w:sz w:val="27"/>
          <w:szCs w:val="27"/>
        </w:rPr>
        <w:t>。</w:t>
      </w:r>
    </w:p>
    <w:p w:rsidR="00741484" w:rsidRPr="005B46B5" w:rsidRDefault="00741484" w:rsidP="00DA4EBE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D15741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Pr="001D79C4" w:rsidRDefault="00D15741" w:rsidP="00A471F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596D72">
              <w:rPr>
                <w:rFonts w:ascii="標楷體" w:eastAsia="標楷體" w:hAnsi="標楷體" w:hint="eastAsia"/>
                <w:sz w:val="27"/>
                <w:szCs w:val="27"/>
              </w:rPr>
              <w:t>19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Pr="001D79C4" w:rsidRDefault="00D15741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Pr="00D15741" w:rsidRDefault="009C6A24" w:rsidP="00633B52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D15741" w:rsidRPr="00D15741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192</w:t>
            </w:r>
            <w:r w:rsidR="00D15741" w:rsidRPr="00D15741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633B52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D15741" w:rsidRPr="00D15741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D15741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Pr="001D79C4" w:rsidRDefault="00596D72" w:rsidP="00E2435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6/20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Pr="001D79C4" w:rsidRDefault="00D15741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Pr="00D15741" w:rsidRDefault="00633B52" w:rsidP="00633B52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</w:t>
            </w:r>
            <w:r w:rsidR="009C6A24">
              <w:rPr>
                <w:rFonts w:ascii="標楷體" w:eastAsia="標楷體" w:hAnsi="標楷體" w:hint="eastAsia"/>
                <w:sz w:val="27"/>
                <w:szCs w:val="27"/>
              </w:rPr>
              <w:t>449</w:t>
            </w:r>
            <w:r w:rsidR="00D15741" w:rsidRPr="00D15741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9C6A24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D15741" w:rsidRPr="00D15741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D15741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Default="00596D72" w:rsidP="00140D6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6/21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Pr="001D79C4" w:rsidRDefault="00D15741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Pr="00D15741" w:rsidRDefault="00633B52" w:rsidP="00633B52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</w:t>
            </w:r>
            <w:r w:rsidR="009C6A24">
              <w:rPr>
                <w:rFonts w:ascii="標楷體" w:eastAsia="標楷體" w:hAnsi="標楷體" w:hint="eastAsia"/>
                <w:sz w:val="27"/>
                <w:szCs w:val="27"/>
              </w:rPr>
              <w:t>063</w:t>
            </w:r>
            <w:r w:rsidR="00D15741" w:rsidRPr="00D15741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9C6A2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D15741" w:rsidRPr="00D15741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D15741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Default="00596D72" w:rsidP="00140D6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6/22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Pr="001D79C4" w:rsidRDefault="00D15741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Pr="00D15741" w:rsidRDefault="006E411A" w:rsidP="00633B52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D15741" w:rsidRPr="00D15741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207</w:t>
            </w:r>
            <w:r w:rsidR="00D15741" w:rsidRPr="00D15741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D15741" w:rsidRPr="00D15741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D15741" w:rsidRPr="001D79C4" w:rsidTr="00E25F9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41" w:rsidRPr="005F2FAF" w:rsidRDefault="00596D72" w:rsidP="005F2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6/23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41" w:rsidRPr="005F2FAF" w:rsidRDefault="00D15741" w:rsidP="005F2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F2FAF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Pr="00D15741" w:rsidRDefault="006E411A" w:rsidP="00D15741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03602F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03602F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03602F" w:rsidRPr="0003602F">
              <w:rPr>
                <w:rFonts w:ascii="標楷體" w:eastAsia="標楷體" w:hAnsi="標楷體" w:hint="eastAsia"/>
                <w:sz w:val="27"/>
                <w:szCs w:val="27"/>
              </w:rPr>
              <w:t>753</w:t>
            </w:r>
            <w:r w:rsidR="00633B52" w:rsidRPr="0003602F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633B52" w:rsidRPr="0003602F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D15741" w:rsidRPr="0003602F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D15741" w:rsidRDefault="0003602F" w:rsidP="00633B52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CE3922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  <w:r w:rsidR="00311F8A" w:rsidRPr="00CE3922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CE3922">
              <w:rPr>
                <w:rFonts w:ascii="標楷體" w:eastAsia="標楷體" w:hAnsi="標楷體" w:hint="eastAsia"/>
                <w:sz w:val="27"/>
                <w:szCs w:val="27"/>
              </w:rPr>
              <w:t>665</w:t>
            </w:r>
            <w:r w:rsidR="00311F8A" w:rsidRPr="00CE3922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AF4FE2" w:rsidRPr="00CE3922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311F8A" w:rsidRPr="00CE3922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853" w:rsidRDefault="002F7853" w:rsidP="00FC15B9">
      <w:r>
        <w:separator/>
      </w:r>
    </w:p>
  </w:endnote>
  <w:endnote w:type="continuationSeparator" w:id="0">
    <w:p w:rsidR="002F7853" w:rsidRDefault="002F7853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853" w:rsidRDefault="002F7853" w:rsidP="00FC15B9">
      <w:r>
        <w:separator/>
      </w:r>
    </w:p>
  </w:footnote>
  <w:footnote w:type="continuationSeparator" w:id="0">
    <w:p w:rsidR="002F7853" w:rsidRDefault="002F7853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3F75"/>
    <w:rsid w:val="00005924"/>
    <w:rsid w:val="00005A87"/>
    <w:rsid w:val="0000603B"/>
    <w:rsid w:val="00006102"/>
    <w:rsid w:val="00006CF8"/>
    <w:rsid w:val="00006FFC"/>
    <w:rsid w:val="0000728A"/>
    <w:rsid w:val="00007A21"/>
    <w:rsid w:val="00007CC8"/>
    <w:rsid w:val="00010F4B"/>
    <w:rsid w:val="00011405"/>
    <w:rsid w:val="00012FB3"/>
    <w:rsid w:val="000135F3"/>
    <w:rsid w:val="0001397F"/>
    <w:rsid w:val="00013D87"/>
    <w:rsid w:val="00014209"/>
    <w:rsid w:val="00014C0C"/>
    <w:rsid w:val="000152C9"/>
    <w:rsid w:val="00015B01"/>
    <w:rsid w:val="00016770"/>
    <w:rsid w:val="00016B0E"/>
    <w:rsid w:val="00016BC2"/>
    <w:rsid w:val="00016DC9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7238"/>
    <w:rsid w:val="00027912"/>
    <w:rsid w:val="00027D6A"/>
    <w:rsid w:val="000300A8"/>
    <w:rsid w:val="00031158"/>
    <w:rsid w:val="0003151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B1F"/>
    <w:rsid w:val="00035A8F"/>
    <w:rsid w:val="00035C2C"/>
    <w:rsid w:val="0003602F"/>
    <w:rsid w:val="000360D7"/>
    <w:rsid w:val="000368CD"/>
    <w:rsid w:val="000372DF"/>
    <w:rsid w:val="0004040D"/>
    <w:rsid w:val="000405CD"/>
    <w:rsid w:val="0004114F"/>
    <w:rsid w:val="00041C6A"/>
    <w:rsid w:val="00042A22"/>
    <w:rsid w:val="00042E40"/>
    <w:rsid w:val="0004370D"/>
    <w:rsid w:val="000454C6"/>
    <w:rsid w:val="00045F4D"/>
    <w:rsid w:val="0004631D"/>
    <w:rsid w:val="00047F08"/>
    <w:rsid w:val="00050AE7"/>
    <w:rsid w:val="00051DF5"/>
    <w:rsid w:val="00051EDE"/>
    <w:rsid w:val="000523CD"/>
    <w:rsid w:val="000543CD"/>
    <w:rsid w:val="0005448E"/>
    <w:rsid w:val="0005469E"/>
    <w:rsid w:val="000547E3"/>
    <w:rsid w:val="0005491F"/>
    <w:rsid w:val="0005551D"/>
    <w:rsid w:val="00055DC8"/>
    <w:rsid w:val="00057C4B"/>
    <w:rsid w:val="000604F3"/>
    <w:rsid w:val="000610E1"/>
    <w:rsid w:val="00061BEA"/>
    <w:rsid w:val="00063092"/>
    <w:rsid w:val="00064310"/>
    <w:rsid w:val="00064954"/>
    <w:rsid w:val="0006567C"/>
    <w:rsid w:val="00065A0E"/>
    <w:rsid w:val="00066143"/>
    <w:rsid w:val="000662C9"/>
    <w:rsid w:val="0006694A"/>
    <w:rsid w:val="00066970"/>
    <w:rsid w:val="00066AE3"/>
    <w:rsid w:val="00066E83"/>
    <w:rsid w:val="00067811"/>
    <w:rsid w:val="00072822"/>
    <w:rsid w:val="00073CF9"/>
    <w:rsid w:val="000744BF"/>
    <w:rsid w:val="000748A4"/>
    <w:rsid w:val="00075347"/>
    <w:rsid w:val="00075479"/>
    <w:rsid w:val="00075561"/>
    <w:rsid w:val="00075E51"/>
    <w:rsid w:val="000766D0"/>
    <w:rsid w:val="000771EA"/>
    <w:rsid w:val="000779AD"/>
    <w:rsid w:val="00080B57"/>
    <w:rsid w:val="00081DF9"/>
    <w:rsid w:val="00081E34"/>
    <w:rsid w:val="0008213E"/>
    <w:rsid w:val="00084C81"/>
    <w:rsid w:val="00085065"/>
    <w:rsid w:val="00085CDE"/>
    <w:rsid w:val="00087F50"/>
    <w:rsid w:val="00090992"/>
    <w:rsid w:val="00090BC1"/>
    <w:rsid w:val="000910D7"/>
    <w:rsid w:val="000925B7"/>
    <w:rsid w:val="000939BB"/>
    <w:rsid w:val="00094BB1"/>
    <w:rsid w:val="00095E4C"/>
    <w:rsid w:val="00095EEE"/>
    <w:rsid w:val="000962B9"/>
    <w:rsid w:val="000964EB"/>
    <w:rsid w:val="00096690"/>
    <w:rsid w:val="000968EA"/>
    <w:rsid w:val="000970B1"/>
    <w:rsid w:val="0009748F"/>
    <w:rsid w:val="0009758D"/>
    <w:rsid w:val="00097667"/>
    <w:rsid w:val="000A1B3F"/>
    <w:rsid w:val="000A2A74"/>
    <w:rsid w:val="000A2D94"/>
    <w:rsid w:val="000A2DAA"/>
    <w:rsid w:val="000A2F6F"/>
    <w:rsid w:val="000A4658"/>
    <w:rsid w:val="000A46FF"/>
    <w:rsid w:val="000A58EC"/>
    <w:rsid w:val="000A78E7"/>
    <w:rsid w:val="000B01A0"/>
    <w:rsid w:val="000B035B"/>
    <w:rsid w:val="000B105F"/>
    <w:rsid w:val="000B113F"/>
    <w:rsid w:val="000B20DB"/>
    <w:rsid w:val="000B2780"/>
    <w:rsid w:val="000B2D26"/>
    <w:rsid w:val="000B2DBB"/>
    <w:rsid w:val="000B30E0"/>
    <w:rsid w:val="000B3262"/>
    <w:rsid w:val="000B3288"/>
    <w:rsid w:val="000B3E15"/>
    <w:rsid w:val="000B40E7"/>
    <w:rsid w:val="000B43DB"/>
    <w:rsid w:val="000B463C"/>
    <w:rsid w:val="000B6276"/>
    <w:rsid w:val="000B678B"/>
    <w:rsid w:val="000B68FB"/>
    <w:rsid w:val="000B7A93"/>
    <w:rsid w:val="000B7F9E"/>
    <w:rsid w:val="000C028A"/>
    <w:rsid w:val="000C060E"/>
    <w:rsid w:val="000C09A7"/>
    <w:rsid w:val="000C0D52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2765"/>
    <w:rsid w:val="000D29B5"/>
    <w:rsid w:val="000D309A"/>
    <w:rsid w:val="000D44D2"/>
    <w:rsid w:val="000D5298"/>
    <w:rsid w:val="000D64D3"/>
    <w:rsid w:val="000E0011"/>
    <w:rsid w:val="000E0085"/>
    <w:rsid w:val="000E149D"/>
    <w:rsid w:val="000E1735"/>
    <w:rsid w:val="000E1C15"/>
    <w:rsid w:val="000E29AE"/>
    <w:rsid w:val="000E32BB"/>
    <w:rsid w:val="000E4BB6"/>
    <w:rsid w:val="000E5177"/>
    <w:rsid w:val="000E522A"/>
    <w:rsid w:val="000E5A5E"/>
    <w:rsid w:val="000E6325"/>
    <w:rsid w:val="000E6632"/>
    <w:rsid w:val="000E69E4"/>
    <w:rsid w:val="000E6E79"/>
    <w:rsid w:val="000F092F"/>
    <w:rsid w:val="000F1D28"/>
    <w:rsid w:val="000F1DFC"/>
    <w:rsid w:val="000F1EC0"/>
    <w:rsid w:val="000F23E6"/>
    <w:rsid w:val="000F2E0D"/>
    <w:rsid w:val="000F43DD"/>
    <w:rsid w:val="000F4C1B"/>
    <w:rsid w:val="000F56ED"/>
    <w:rsid w:val="000F6606"/>
    <w:rsid w:val="000F6D39"/>
    <w:rsid w:val="000F7006"/>
    <w:rsid w:val="00100888"/>
    <w:rsid w:val="00100D49"/>
    <w:rsid w:val="0010159E"/>
    <w:rsid w:val="0010241F"/>
    <w:rsid w:val="0010285D"/>
    <w:rsid w:val="001030F8"/>
    <w:rsid w:val="00103EB3"/>
    <w:rsid w:val="00104074"/>
    <w:rsid w:val="0010612A"/>
    <w:rsid w:val="00106935"/>
    <w:rsid w:val="00106E33"/>
    <w:rsid w:val="00107F39"/>
    <w:rsid w:val="00110897"/>
    <w:rsid w:val="0011135F"/>
    <w:rsid w:val="00111487"/>
    <w:rsid w:val="00111669"/>
    <w:rsid w:val="00111EB4"/>
    <w:rsid w:val="0011298E"/>
    <w:rsid w:val="00113375"/>
    <w:rsid w:val="001135EA"/>
    <w:rsid w:val="001136E1"/>
    <w:rsid w:val="0011387F"/>
    <w:rsid w:val="001143DA"/>
    <w:rsid w:val="0011441B"/>
    <w:rsid w:val="00114423"/>
    <w:rsid w:val="00114DEC"/>
    <w:rsid w:val="00115072"/>
    <w:rsid w:val="0011629E"/>
    <w:rsid w:val="00116432"/>
    <w:rsid w:val="00116708"/>
    <w:rsid w:val="00117785"/>
    <w:rsid w:val="00117A5B"/>
    <w:rsid w:val="00117BAD"/>
    <w:rsid w:val="00121752"/>
    <w:rsid w:val="00123942"/>
    <w:rsid w:val="0012430A"/>
    <w:rsid w:val="0012451D"/>
    <w:rsid w:val="00126171"/>
    <w:rsid w:val="0012619E"/>
    <w:rsid w:val="00130317"/>
    <w:rsid w:val="00130CCA"/>
    <w:rsid w:val="00131048"/>
    <w:rsid w:val="00131974"/>
    <w:rsid w:val="001330CB"/>
    <w:rsid w:val="00133192"/>
    <w:rsid w:val="0013367B"/>
    <w:rsid w:val="00134451"/>
    <w:rsid w:val="00134BE8"/>
    <w:rsid w:val="00135261"/>
    <w:rsid w:val="00135CFF"/>
    <w:rsid w:val="00136608"/>
    <w:rsid w:val="0013782A"/>
    <w:rsid w:val="00137A3A"/>
    <w:rsid w:val="00140033"/>
    <w:rsid w:val="0014012C"/>
    <w:rsid w:val="00140653"/>
    <w:rsid w:val="00140D60"/>
    <w:rsid w:val="001410EF"/>
    <w:rsid w:val="00141196"/>
    <w:rsid w:val="001417C6"/>
    <w:rsid w:val="0014209D"/>
    <w:rsid w:val="001428DB"/>
    <w:rsid w:val="00144022"/>
    <w:rsid w:val="00144D36"/>
    <w:rsid w:val="00144E8D"/>
    <w:rsid w:val="0014630C"/>
    <w:rsid w:val="00146460"/>
    <w:rsid w:val="001479F9"/>
    <w:rsid w:val="001529D1"/>
    <w:rsid w:val="00152BDD"/>
    <w:rsid w:val="00152D7F"/>
    <w:rsid w:val="00152F4C"/>
    <w:rsid w:val="001538BE"/>
    <w:rsid w:val="00156B43"/>
    <w:rsid w:val="001606ED"/>
    <w:rsid w:val="00160C20"/>
    <w:rsid w:val="00161409"/>
    <w:rsid w:val="0016144F"/>
    <w:rsid w:val="001621AB"/>
    <w:rsid w:val="001628A1"/>
    <w:rsid w:val="00163746"/>
    <w:rsid w:val="001641CB"/>
    <w:rsid w:val="00165020"/>
    <w:rsid w:val="001663F6"/>
    <w:rsid w:val="00166586"/>
    <w:rsid w:val="00166EB0"/>
    <w:rsid w:val="001672E1"/>
    <w:rsid w:val="001676CB"/>
    <w:rsid w:val="0017015B"/>
    <w:rsid w:val="001711E6"/>
    <w:rsid w:val="00172A60"/>
    <w:rsid w:val="00172DFD"/>
    <w:rsid w:val="0017373E"/>
    <w:rsid w:val="00174349"/>
    <w:rsid w:val="001746DD"/>
    <w:rsid w:val="001747BA"/>
    <w:rsid w:val="00174F38"/>
    <w:rsid w:val="00176697"/>
    <w:rsid w:val="0017769B"/>
    <w:rsid w:val="00180337"/>
    <w:rsid w:val="00180A69"/>
    <w:rsid w:val="00180CF3"/>
    <w:rsid w:val="00181905"/>
    <w:rsid w:val="00183D6D"/>
    <w:rsid w:val="00184DF7"/>
    <w:rsid w:val="00185BCA"/>
    <w:rsid w:val="00185E8E"/>
    <w:rsid w:val="00186C73"/>
    <w:rsid w:val="001871C0"/>
    <w:rsid w:val="0018753B"/>
    <w:rsid w:val="0018796A"/>
    <w:rsid w:val="00190849"/>
    <w:rsid w:val="0019098A"/>
    <w:rsid w:val="001914DC"/>
    <w:rsid w:val="00191C65"/>
    <w:rsid w:val="00194802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24BD"/>
    <w:rsid w:val="001A25AB"/>
    <w:rsid w:val="001A420E"/>
    <w:rsid w:val="001A4AEE"/>
    <w:rsid w:val="001A5C38"/>
    <w:rsid w:val="001A6576"/>
    <w:rsid w:val="001A66CF"/>
    <w:rsid w:val="001A7F2C"/>
    <w:rsid w:val="001B058E"/>
    <w:rsid w:val="001B066E"/>
    <w:rsid w:val="001B0821"/>
    <w:rsid w:val="001B0E33"/>
    <w:rsid w:val="001B1071"/>
    <w:rsid w:val="001B1A1C"/>
    <w:rsid w:val="001B2468"/>
    <w:rsid w:val="001B27BE"/>
    <w:rsid w:val="001B5EDE"/>
    <w:rsid w:val="001B64F3"/>
    <w:rsid w:val="001B6589"/>
    <w:rsid w:val="001B6C91"/>
    <w:rsid w:val="001B7478"/>
    <w:rsid w:val="001B78C6"/>
    <w:rsid w:val="001C00D7"/>
    <w:rsid w:val="001C0429"/>
    <w:rsid w:val="001C0BA5"/>
    <w:rsid w:val="001C2491"/>
    <w:rsid w:val="001C2D5A"/>
    <w:rsid w:val="001C34A1"/>
    <w:rsid w:val="001C4679"/>
    <w:rsid w:val="001C467D"/>
    <w:rsid w:val="001C5143"/>
    <w:rsid w:val="001C6A87"/>
    <w:rsid w:val="001C7FE0"/>
    <w:rsid w:val="001D0086"/>
    <w:rsid w:val="001D01A6"/>
    <w:rsid w:val="001D1BE1"/>
    <w:rsid w:val="001D369D"/>
    <w:rsid w:val="001D405B"/>
    <w:rsid w:val="001D5244"/>
    <w:rsid w:val="001D646F"/>
    <w:rsid w:val="001D6B45"/>
    <w:rsid w:val="001D6C9D"/>
    <w:rsid w:val="001D758B"/>
    <w:rsid w:val="001D79C4"/>
    <w:rsid w:val="001E0A00"/>
    <w:rsid w:val="001E0ADE"/>
    <w:rsid w:val="001E0F08"/>
    <w:rsid w:val="001E1503"/>
    <w:rsid w:val="001E4118"/>
    <w:rsid w:val="001E425B"/>
    <w:rsid w:val="001E43CA"/>
    <w:rsid w:val="001E4B0A"/>
    <w:rsid w:val="001E5180"/>
    <w:rsid w:val="001E540E"/>
    <w:rsid w:val="001E5EE1"/>
    <w:rsid w:val="001E73C0"/>
    <w:rsid w:val="001E75D3"/>
    <w:rsid w:val="001E75DD"/>
    <w:rsid w:val="001F1460"/>
    <w:rsid w:val="001F1E4C"/>
    <w:rsid w:val="001F27A3"/>
    <w:rsid w:val="001F28F9"/>
    <w:rsid w:val="001F2F64"/>
    <w:rsid w:val="001F3C56"/>
    <w:rsid w:val="001F42A3"/>
    <w:rsid w:val="001F7795"/>
    <w:rsid w:val="001F77BD"/>
    <w:rsid w:val="001F7CC5"/>
    <w:rsid w:val="001F7D10"/>
    <w:rsid w:val="002012B2"/>
    <w:rsid w:val="002019D3"/>
    <w:rsid w:val="002027F7"/>
    <w:rsid w:val="00203440"/>
    <w:rsid w:val="00204640"/>
    <w:rsid w:val="00204C48"/>
    <w:rsid w:val="00204E2E"/>
    <w:rsid w:val="00204FE3"/>
    <w:rsid w:val="0020565B"/>
    <w:rsid w:val="00205990"/>
    <w:rsid w:val="00205DA0"/>
    <w:rsid w:val="00206163"/>
    <w:rsid w:val="00206232"/>
    <w:rsid w:val="00206769"/>
    <w:rsid w:val="00206EC7"/>
    <w:rsid w:val="00207170"/>
    <w:rsid w:val="002075B8"/>
    <w:rsid w:val="002100B4"/>
    <w:rsid w:val="002106EE"/>
    <w:rsid w:val="002114DD"/>
    <w:rsid w:val="00212727"/>
    <w:rsid w:val="00213542"/>
    <w:rsid w:val="00213914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511"/>
    <w:rsid w:val="002218E6"/>
    <w:rsid w:val="00221933"/>
    <w:rsid w:val="00222757"/>
    <w:rsid w:val="00222E0C"/>
    <w:rsid w:val="00222EC0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C1A"/>
    <w:rsid w:val="00231CA7"/>
    <w:rsid w:val="002328BF"/>
    <w:rsid w:val="00232C13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201F"/>
    <w:rsid w:val="00242268"/>
    <w:rsid w:val="00242E00"/>
    <w:rsid w:val="002431A4"/>
    <w:rsid w:val="00243971"/>
    <w:rsid w:val="00244816"/>
    <w:rsid w:val="00244AF4"/>
    <w:rsid w:val="00244CB2"/>
    <w:rsid w:val="00245AA6"/>
    <w:rsid w:val="00246025"/>
    <w:rsid w:val="0024654F"/>
    <w:rsid w:val="0024694C"/>
    <w:rsid w:val="00246D24"/>
    <w:rsid w:val="00247EA1"/>
    <w:rsid w:val="00250E1D"/>
    <w:rsid w:val="00251730"/>
    <w:rsid w:val="00252AE9"/>
    <w:rsid w:val="002530DF"/>
    <w:rsid w:val="0025393D"/>
    <w:rsid w:val="00254818"/>
    <w:rsid w:val="00255626"/>
    <w:rsid w:val="00255DC3"/>
    <w:rsid w:val="00256F54"/>
    <w:rsid w:val="00257B6D"/>
    <w:rsid w:val="002616C0"/>
    <w:rsid w:val="00261748"/>
    <w:rsid w:val="0026223C"/>
    <w:rsid w:val="002642F4"/>
    <w:rsid w:val="002646F1"/>
    <w:rsid w:val="00264DDB"/>
    <w:rsid w:val="00265214"/>
    <w:rsid w:val="00265237"/>
    <w:rsid w:val="00267875"/>
    <w:rsid w:val="002729A9"/>
    <w:rsid w:val="00272DAC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D6C"/>
    <w:rsid w:val="00291A0E"/>
    <w:rsid w:val="002941C9"/>
    <w:rsid w:val="002946A5"/>
    <w:rsid w:val="00294FD5"/>
    <w:rsid w:val="00295065"/>
    <w:rsid w:val="002959DD"/>
    <w:rsid w:val="00296120"/>
    <w:rsid w:val="00296834"/>
    <w:rsid w:val="002969E2"/>
    <w:rsid w:val="00296C09"/>
    <w:rsid w:val="002A0542"/>
    <w:rsid w:val="002A0644"/>
    <w:rsid w:val="002A0B50"/>
    <w:rsid w:val="002A0CCE"/>
    <w:rsid w:val="002A0F8A"/>
    <w:rsid w:val="002A1265"/>
    <w:rsid w:val="002A1DA3"/>
    <w:rsid w:val="002A1E60"/>
    <w:rsid w:val="002A2B62"/>
    <w:rsid w:val="002A3252"/>
    <w:rsid w:val="002A38E9"/>
    <w:rsid w:val="002A4DBE"/>
    <w:rsid w:val="002A566C"/>
    <w:rsid w:val="002A5B87"/>
    <w:rsid w:val="002A708C"/>
    <w:rsid w:val="002A7CEE"/>
    <w:rsid w:val="002B17B7"/>
    <w:rsid w:val="002B2524"/>
    <w:rsid w:val="002B2CB5"/>
    <w:rsid w:val="002B421A"/>
    <w:rsid w:val="002B45F0"/>
    <w:rsid w:val="002B5E17"/>
    <w:rsid w:val="002B61E8"/>
    <w:rsid w:val="002B652A"/>
    <w:rsid w:val="002B657D"/>
    <w:rsid w:val="002B6E4A"/>
    <w:rsid w:val="002B713E"/>
    <w:rsid w:val="002B7381"/>
    <w:rsid w:val="002B7500"/>
    <w:rsid w:val="002C06DD"/>
    <w:rsid w:val="002C11B4"/>
    <w:rsid w:val="002C1C8E"/>
    <w:rsid w:val="002C1E7F"/>
    <w:rsid w:val="002C1EF5"/>
    <w:rsid w:val="002C24FB"/>
    <w:rsid w:val="002C2586"/>
    <w:rsid w:val="002C393C"/>
    <w:rsid w:val="002C3E29"/>
    <w:rsid w:val="002C3FC4"/>
    <w:rsid w:val="002C57A1"/>
    <w:rsid w:val="002C59A6"/>
    <w:rsid w:val="002C65A8"/>
    <w:rsid w:val="002C70C5"/>
    <w:rsid w:val="002D0A0C"/>
    <w:rsid w:val="002D0DB6"/>
    <w:rsid w:val="002D199A"/>
    <w:rsid w:val="002D33EE"/>
    <w:rsid w:val="002D38B8"/>
    <w:rsid w:val="002D50DF"/>
    <w:rsid w:val="002D52B6"/>
    <w:rsid w:val="002D5701"/>
    <w:rsid w:val="002D65CC"/>
    <w:rsid w:val="002D7D5D"/>
    <w:rsid w:val="002E1317"/>
    <w:rsid w:val="002E3316"/>
    <w:rsid w:val="002E34C8"/>
    <w:rsid w:val="002E36A9"/>
    <w:rsid w:val="002E3B4C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38"/>
    <w:rsid w:val="002F7783"/>
    <w:rsid w:val="002F7853"/>
    <w:rsid w:val="002F7A88"/>
    <w:rsid w:val="003009F0"/>
    <w:rsid w:val="00300B50"/>
    <w:rsid w:val="00301D98"/>
    <w:rsid w:val="0030206A"/>
    <w:rsid w:val="003037D8"/>
    <w:rsid w:val="00304034"/>
    <w:rsid w:val="00304793"/>
    <w:rsid w:val="00304C6B"/>
    <w:rsid w:val="003053DA"/>
    <w:rsid w:val="00306160"/>
    <w:rsid w:val="003061B6"/>
    <w:rsid w:val="0030672B"/>
    <w:rsid w:val="003068E7"/>
    <w:rsid w:val="00306DD9"/>
    <w:rsid w:val="0030713F"/>
    <w:rsid w:val="0031018E"/>
    <w:rsid w:val="00310FB0"/>
    <w:rsid w:val="00311533"/>
    <w:rsid w:val="00311F8A"/>
    <w:rsid w:val="003123B4"/>
    <w:rsid w:val="00312E77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3862"/>
    <w:rsid w:val="00323E40"/>
    <w:rsid w:val="0032401E"/>
    <w:rsid w:val="003240FC"/>
    <w:rsid w:val="00324236"/>
    <w:rsid w:val="003245C0"/>
    <w:rsid w:val="0032476D"/>
    <w:rsid w:val="003251B9"/>
    <w:rsid w:val="00325D54"/>
    <w:rsid w:val="00326303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C94"/>
    <w:rsid w:val="00332059"/>
    <w:rsid w:val="003335E0"/>
    <w:rsid w:val="00333FC1"/>
    <w:rsid w:val="0033502F"/>
    <w:rsid w:val="00335DD0"/>
    <w:rsid w:val="00335F3E"/>
    <w:rsid w:val="00336A1E"/>
    <w:rsid w:val="003405EB"/>
    <w:rsid w:val="0034080B"/>
    <w:rsid w:val="00341014"/>
    <w:rsid w:val="0034159E"/>
    <w:rsid w:val="003415FD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80D"/>
    <w:rsid w:val="00352F22"/>
    <w:rsid w:val="003539CE"/>
    <w:rsid w:val="00354741"/>
    <w:rsid w:val="00355F23"/>
    <w:rsid w:val="00355FCA"/>
    <w:rsid w:val="003564F8"/>
    <w:rsid w:val="00356D7E"/>
    <w:rsid w:val="0036014C"/>
    <w:rsid w:val="00360F2D"/>
    <w:rsid w:val="003610C8"/>
    <w:rsid w:val="003616BC"/>
    <w:rsid w:val="003623D3"/>
    <w:rsid w:val="003624BF"/>
    <w:rsid w:val="00362B06"/>
    <w:rsid w:val="00362D6D"/>
    <w:rsid w:val="00362EBF"/>
    <w:rsid w:val="00365D49"/>
    <w:rsid w:val="003660E8"/>
    <w:rsid w:val="00366463"/>
    <w:rsid w:val="00366E26"/>
    <w:rsid w:val="003670D9"/>
    <w:rsid w:val="00370772"/>
    <w:rsid w:val="003709E2"/>
    <w:rsid w:val="00371B32"/>
    <w:rsid w:val="00371FD4"/>
    <w:rsid w:val="00372675"/>
    <w:rsid w:val="003726E4"/>
    <w:rsid w:val="00372A78"/>
    <w:rsid w:val="0037353E"/>
    <w:rsid w:val="003758BB"/>
    <w:rsid w:val="00376051"/>
    <w:rsid w:val="003771FB"/>
    <w:rsid w:val="00377997"/>
    <w:rsid w:val="00380091"/>
    <w:rsid w:val="00380670"/>
    <w:rsid w:val="003808F4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547B"/>
    <w:rsid w:val="0038639C"/>
    <w:rsid w:val="003865BA"/>
    <w:rsid w:val="003879D8"/>
    <w:rsid w:val="00387C75"/>
    <w:rsid w:val="00390415"/>
    <w:rsid w:val="003910AD"/>
    <w:rsid w:val="003911E2"/>
    <w:rsid w:val="0039190F"/>
    <w:rsid w:val="00391C73"/>
    <w:rsid w:val="0039218E"/>
    <w:rsid w:val="0039231B"/>
    <w:rsid w:val="00393B98"/>
    <w:rsid w:val="00393BEF"/>
    <w:rsid w:val="00393EAC"/>
    <w:rsid w:val="0039517F"/>
    <w:rsid w:val="00395522"/>
    <w:rsid w:val="00395D20"/>
    <w:rsid w:val="003968B6"/>
    <w:rsid w:val="00397AF0"/>
    <w:rsid w:val="003A304F"/>
    <w:rsid w:val="003A39C4"/>
    <w:rsid w:val="003A415F"/>
    <w:rsid w:val="003A423C"/>
    <w:rsid w:val="003A4AB1"/>
    <w:rsid w:val="003A6DC0"/>
    <w:rsid w:val="003B18DB"/>
    <w:rsid w:val="003B2CC2"/>
    <w:rsid w:val="003B3C74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D5B"/>
    <w:rsid w:val="003C49E9"/>
    <w:rsid w:val="003C5190"/>
    <w:rsid w:val="003C6830"/>
    <w:rsid w:val="003C752F"/>
    <w:rsid w:val="003D017C"/>
    <w:rsid w:val="003D0618"/>
    <w:rsid w:val="003D1CE1"/>
    <w:rsid w:val="003D2A87"/>
    <w:rsid w:val="003D364F"/>
    <w:rsid w:val="003D445E"/>
    <w:rsid w:val="003D4EC2"/>
    <w:rsid w:val="003D5505"/>
    <w:rsid w:val="003E05EA"/>
    <w:rsid w:val="003E0B2A"/>
    <w:rsid w:val="003E1B01"/>
    <w:rsid w:val="003E2852"/>
    <w:rsid w:val="003E316B"/>
    <w:rsid w:val="003E31B3"/>
    <w:rsid w:val="003E3336"/>
    <w:rsid w:val="003E3FEC"/>
    <w:rsid w:val="003E4C46"/>
    <w:rsid w:val="003E56EA"/>
    <w:rsid w:val="003E62FB"/>
    <w:rsid w:val="003E6858"/>
    <w:rsid w:val="003E6DD6"/>
    <w:rsid w:val="003E6E6D"/>
    <w:rsid w:val="003E7F52"/>
    <w:rsid w:val="003F01D2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AD1"/>
    <w:rsid w:val="00405BE0"/>
    <w:rsid w:val="00406339"/>
    <w:rsid w:val="00406792"/>
    <w:rsid w:val="00407F09"/>
    <w:rsid w:val="00410873"/>
    <w:rsid w:val="00410BE7"/>
    <w:rsid w:val="0041116C"/>
    <w:rsid w:val="00411223"/>
    <w:rsid w:val="004116F8"/>
    <w:rsid w:val="0041199B"/>
    <w:rsid w:val="004127D4"/>
    <w:rsid w:val="00412B96"/>
    <w:rsid w:val="00413038"/>
    <w:rsid w:val="00413463"/>
    <w:rsid w:val="00413B0A"/>
    <w:rsid w:val="004143A9"/>
    <w:rsid w:val="00414671"/>
    <w:rsid w:val="0041504B"/>
    <w:rsid w:val="00415101"/>
    <w:rsid w:val="00415A4B"/>
    <w:rsid w:val="004167E1"/>
    <w:rsid w:val="0041703D"/>
    <w:rsid w:val="00417423"/>
    <w:rsid w:val="00417E83"/>
    <w:rsid w:val="00417FB4"/>
    <w:rsid w:val="004203BF"/>
    <w:rsid w:val="00420842"/>
    <w:rsid w:val="0042106E"/>
    <w:rsid w:val="00422A97"/>
    <w:rsid w:val="00422D05"/>
    <w:rsid w:val="004235C6"/>
    <w:rsid w:val="00423A70"/>
    <w:rsid w:val="00424A06"/>
    <w:rsid w:val="004258B2"/>
    <w:rsid w:val="004258BD"/>
    <w:rsid w:val="00426AA0"/>
    <w:rsid w:val="004273EE"/>
    <w:rsid w:val="004275F6"/>
    <w:rsid w:val="00427AC1"/>
    <w:rsid w:val="00427F25"/>
    <w:rsid w:val="00433689"/>
    <w:rsid w:val="00433B34"/>
    <w:rsid w:val="004345CE"/>
    <w:rsid w:val="004372D5"/>
    <w:rsid w:val="00437E98"/>
    <w:rsid w:val="00441ECD"/>
    <w:rsid w:val="004428A9"/>
    <w:rsid w:val="00442B64"/>
    <w:rsid w:val="00442D9B"/>
    <w:rsid w:val="00443453"/>
    <w:rsid w:val="00443673"/>
    <w:rsid w:val="00443C7E"/>
    <w:rsid w:val="00444705"/>
    <w:rsid w:val="004452A5"/>
    <w:rsid w:val="00445F65"/>
    <w:rsid w:val="004502FF"/>
    <w:rsid w:val="00451595"/>
    <w:rsid w:val="004530C5"/>
    <w:rsid w:val="004531B0"/>
    <w:rsid w:val="0045425B"/>
    <w:rsid w:val="00455104"/>
    <w:rsid w:val="00455767"/>
    <w:rsid w:val="00455E18"/>
    <w:rsid w:val="004562E2"/>
    <w:rsid w:val="004566DD"/>
    <w:rsid w:val="0045723B"/>
    <w:rsid w:val="00457BD1"/>
    <w:rsid w:val="004618BF"/>
    <w:rsid w:val="00462243"/>
    <w:rsid w:val="0046271C"/>
    <w:rsid w:val="00462FD3"/>
    <w:rsid w:val="00462FE6"/>
    <w:rsid w:val="00463AF9"/>
    <w:rsid w:val="00463C2F"/>
    <w:rsid w:val="00464895"/>
    <w:rsid w:val="004651F4"/>
    <w:rsid w:val="0046633A"/>
    <w:rsid w:val="0047000A"/>
    <w:rsid w:val="00470409"/>
    <w:rsid w:val="004713F6"/>
    <w:rsid w:val="004725B6"/>
    <w:rsid w:val="00472D09"/>
    <w:rsid w:val="0047313B"/>
    <w:rsid w:val="00475AC7"/>
    <w:rsid w:val="00476035"/>
    <w:rsid w:val="00477D74"/>
    <w:rsid w:val="00480EA7"/>
    <w:rsid w:val="00480EEB"/>
    <w:rsid w:val="00481522"/>
    <w:rsid w:val="00481FDD"/>
    <w:rsid w:val="0048287D"/>
    <w:rsid w:val="004831CD"/>
    <w:rsid w:val="004835C2"/>
    <w:rsid w:val="00483DD7"/>
    <w:rsid w:val="00484475"/>
    <w:rsid w:val="00485B46"/>
    <w:rsid w:val="00486591"/>
    <w:rsid w:val="00486E2A"/>
    <w:rsid w:val="00487121"/>
    <w:rsid w:val="0048749E"/>
    <w:rsid w:val="00490183"/>
    <w:rsid w:val="00491A10"/>
    <w:rsid w:val="00491D94"/>
    <w:rsid w:val="0049442D"/>
    <w:rsid w:val="004964D0"/>
    <w:rsid w:val="004966F4"/>
    <w:rsid w:val="00496EFF"/>
    <w:rsid w:val="00497916"/>
    <w:rsid w:val="004979BC"/>
    <w:rsid w:val="00497A0E"/>
    <w:rsid w:val="004A0FE0"/>
    <w:rsid w:val="004A1DE5"/>
    <w:rsid w:val="004A1E65"/>
    <w:rsid w:val="004A28B6"/>
    <w:rsid w:val="004A291A"/>
    <w:rsid w:val="004A33EA"/>
    <w:rsid w:val="004A4073"/>
    <w:rsid w:val="004A411C"/>
    <w:rsid w:val="004A453E"/>
    <w:rsid w:val="004A542F"/>
    <w:rsid w:val="004A591D"/>
    <w:rsid w:val="004A706C"/>
    <w:rsid w:val="004A7B87"/>
    <w:rsid w:val="004B09E1"/>
    <w:rsid w:val="004B1468"/>
    <w:rsid w:val="004B1577"/>
    <w:rsid w:val="004B1CC0"/>
    <w:rsid w:val="004B2ED1"/>
    <w:rsid w:val="004B45B3"/>
    <w:rsid w:val="004B5490"/>
    <w:rsid w:val="004B57A3"/>
    <w:rsid w:val="004B588E"/>
    <w:rsid w:val="004B5E48"/>
    <w:rsid w:val="004B6DA9"/>
    <w:rsid w:val="004B70EA"/>
    <w:rsid w:val="004C031B"/>
    <w:rsid w:val="004C05B8"/>
    <w:rsid w:val="004C090D"/>
    <w:rsid w:val="004C1A04"/>
    <w:rsid w:val="004C220B"/>
    <w:rsid w:val="004C246E"/>
    <w:rsid w:val="004C3113"/>
    <w:rsid w:val="004C3158"/>
    <w:rsid w:val="004C36C4"/>
    <w:rsid w:val="004C3C02"/>
    <w:rsid w:val="004C43B4"/>
    <w:rsid w:val="004C585D"/>
    <w:rsid w:val="004C6A7A"/>
    <w:rsid w:val="004C6D01"/>
    <w:rsid w:val="004C6F0D"/>
    <w:rsid w:val="004C764B"/>
    <w:rsid w:val="004C7829"/>
    <w:rsid w:val="004D0357"/>
    <w:rsid w:val="004D0825"/>
    <w:rsid w:val="004D2242"/>
    <w:rsid w:val="004D2D47"/>
    <w:rsid w:val="004D38CB"/>
    <w:rsid w:val="004D3C5D"/>
    <w:rsid w:val="004D4307"/>
    <w:rsid w:val="004D472D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B47"/>
    <w:rsid w:val="004E3B59"/>
    <w:rsid w:val="004E3D2C"/>
    <w:rsid w:val="004E53A1"/>
    <w:rsid w:val="004E71BF"/>
    <w:rsid w:val="004E74A3"/>
    <w:rsid w:val="004E76D8"/>
    <w:rsid w:val="004E7F35"/>
    <w:rsid w:val="004F237A"/>
    <w:rsid w:val="004F59BA"/>
    <w:rsid w:val="004F5F20"/>
    <w:rsid w:val="00500666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5EDE"/>
    <w:rsid w:val="00506EF3"/>
    <w:rsid w:val="00510F99"/>
    <w:rsid w:val="00511781"/>
    <w:rsid w:val="005120B8"/>
    <w:rsid w:val="005129E0"/>
    <w:rsid w:val="00512EB0"/>
    <w:rsid w:val="00513277"/>
    <w:rsid w:val="005134D8"/>
    <w:rsid w:val="00513ED4"/>
    <w:rsid w:val="00513FB9"/>
    <w:rsid w:val="00514AFB"/>
    <w:rsid w:val="00514F76"/>
    <w:rsid w:val="00515044"/>
    <w:rsid w:val="00516339"/>
    <w:rsid w:val="005169EF"/>
    <w:rsid w:val="00516A79"/>
    <w:rsid w:val="00517DEF"/>
    <w:rsid w:val="005223C8"/>
    <w:rsid w:val="00522A5E"/>
    <w:rsid w:val="00523700"/>
    <w:rsid w:val="005253A0"/>
    <w:rsid w:val="00525CBE"/>
    <w:rsid w:val="005264B3"/>
    <w:rsid w:val="00526753"/>
    <w:rsid w:val="005272DC"/>
    <w:rsid w:val="00527653"/>
    <w:rsid w:val="0052790B"/>
    <w:rsid w:val="00530A0F"/>
    <w:rsid w:val="00530DBB"/>
    <w:rsid w:val="0053274B"/>
    <w:rsid w:val="00532BCC"/>
    <w:rsid w:val="00533CC7"/>
    <w:rsid w:val="00534887"/>
    <w:rsid w:val="00535A64"/>
    <w:rsid w:val="00536F27"/>
    <w:rsid w:val="00537A9C"/>
    <w:rsid w:val="0054016C"/>
    <w:rsid w:val="00540AFB"/>
    <w:rsid w:val="00541514"/>
    <w:rsid w:val="005422B5"/>
    <w:rsid w:val="00542619"/>
    <w:rsid w:val="00543203"/>
    <w:rsid w:val="00543A81"/>
    <w:rsid w:val="00543C3E"/>
    <w:rsid w:val="00544632"/>
    <w:rsid w:val="0054489E"/>
    <w:rsid w:val="0054619D"/>
    <w:rsid w:val="0054771D"/>
    <w:rsid w:val="00547F76"/>
    <w:rsid w:val="00550C7F"/>
    <w:rsid w:val="0055144B"/>
    <w:rsid w:val="0055189B"/>
    <w:rsid w:val="00552DFF"/>
    <w:rsid w:val="00553655"/>
    <w:rsid w:val="005537AD"/>
    <w:rsid w:val="005542A7"/>
    <w:rsid w:val="00554372"/>
    <w:rsid w:val="00554896"/>
    <w:rsid w:val="005556EF"/>
    <w:rsid w:val="00555B38"/>
    <w:rsid w:val="00556C20"/>
    <w:rsid w:val="005574AC"/>
    <w:rsid w:val="00557AAE"/>
    <w:rsid w:val="00557E36"/>
    <w:rsid w:val="00560EE9"/>
    <w:rsid w:val="00561941"/>
    <w:rsid w:val="005629AE"/>
    <w:rsid w:val="00565522"/>
    <w:rsid w:val="00565626"/>
    <w:rsid w:val="0056603C"/>
    <w:rsid w:val="00566920"/>
    <w:rsid w:val="005674FF"/>
    <w:rsid w:val="005675D4"/>
    <w:rsid w:val="00567938"/>
    <w:rsid w:val="00570201"/>
    <w:rsid w:val="00570818"/>
    <w:rsid w:val="00572930"/>
    <w:rsid w:val="005733B5"/>
    <w:rsid w:val="005743F1"/>
    <w:rsid w:val="00574CB1"/>
    <w:rsid w:val="00575032"/>
    <w:rsid w:val="0057600B"/>
    <w:rsid w:val="00577028"/>
    <w:rsid w:val="00577CCE"/>
    <w:rsid w:val="00580862"/>
    <w:rsid w:val="00580CAC"/>
    <w:rsid w:val="00580E37"/>
    <w:rsid w:val="00580EDF"/>
    <w:rsid w:val="0058151F"/>
    <w:rsid w:val="00583B0B"/>
    <w:rsid w:val="00584473"/>
    <w:rsid w:val="00584968"/>
    <w:rsid w:val="005849E3"/>
    <w:rsid w:val="00584A56"/>
    <w:rsid w:val="005860F9"/>
    <w:rsid w:val="0058724C"/>
    <w:rsid w:val="005875A8"/>
    <w:rsid w:val="00590097"/>
    <w:rsid w:val="00590EC4"/>
    <w:rsid w:val="0059115C"/>
    <w:rsid w:val="00592797"/>
    <w:rsid w:val="00592E68"/>
    <w:rsid w:val="005934EF"/>
    <w:rsid w:val="0059449E"/>
    <w:rsid w:val="005946B5"/>
    <w:rsid w:val="00594EAA"/>
    <w:rsid w:val="005955E1"/>
    <w:rsid w:val="00596C04"/>
    <w:rsid w:val="00596C3A"/>
    <w:rsid w:val="00596D72"/>
    <w:rsid w:val="00596F93"/>
    <w:rsid w:val="00597597"/>
    <w:rsid w:val="005A0CD8"/>
    <w:rsid w:val="005A1925"/>
    <w:rsid w:val="005A1F76"/>
    <w:rsid w:val="005A238A"/>
    <w:rsid w:val="005A23E2"/>
    <w:rsid w:val="005A289D"/>
    <w:rsid w:val="005A2FF0"/>
    <w:rsid w:val="005A333C"/>
    <w:rsid w:val="005A344F"/>
    <w:rsid w:val="005A3AD3"/>
    <w:rsid w:val="005A3D12"/>
    <w:rsid w:val="005A44A4"/>
    <w:rsid w:val="005A52FE"/>
    <w:rsid w:val="005A7DB2"/>
    <w:rsid w:val="005B15A6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4BA3"/>
    <w:rsid w:val="005B547C"/>
    <w:rsid w:val="005B6660"/>
    <w:rsid w:val="005B70B1"/>
    <w:rsid w:val="005B78DD"/>
    <w:rsid w:val="005C0498"/>
    <w:rsid w:val="005C05E5"/>
    <w:rsid w:val="005C1B7A"/>
    <w:rsid w:val="005C3C48"/>
    <w:rsid w:val="005C41FB"/>
    <w:rsid w:val="005C429F"/>
    <w:rsid w:val="005C43A0"/>
    <w:rsid w:val="005C4598"/>
    <w:rsid w:val="005C4773"/>
    <w:rsid w:val="005C58DD"/>
    <w:rsid w:val="005C6134"/>
    <w:rsid w:val="005C6383"/>
    <w:rsid w:val="005C65FF"/>
    <w:rsid w:val="005C6938"/>
    <w:rsid w:val="005C6FE9"/>
    <w:rsid w:val="005C7722"/>
    <w:rsid w:val="005D1198"/>
    <w:rsid w:val="005D21AE"/>
    <w:rsid w:val="005D54DC"/>
    <w:rsid w:val="005D5945"/>
    <w:rsid w:val="005E074B"/>
    <w:rsid w:val="005E1BC2"/>
    <w:rsid w:val="005E229D"/>
    <w:rsid w:val="005E2813"/>
    <w:rsid w:val="005E33BB"/>
    <w:rsid w:val="005E4179"/>
    <w:rsid w:val="005E4A42"/>
    <w:rsid w:val="005E73E5"/>
    <w:rsid w:val="005E7AEA"/>
    <w:rsid w:val="005E7F8B"/>
    <w:rsid w:val="005F06CA"/>
    <w:rsid w:val="005F1A39"/>
    <w:rsid w:val="005F2FAF"/>
    <w:rsid w:val="005F3391"/>
    <w:rsid w:val="005F3958"/>
    <w:rsid w:val="005F3AE3"/>
    <w:rsid w:val="005F3BC8"/>
    <w:rsid w:val="005F41B9"/>
    <w:rsid w:val="005F4D3E"/>
    <w:rsid w:val="005F4DC3"/>
    <w:rsid w:val="005F531B"/>
    <w:rsid w:val="005F5FF2"/>
    <w:rsid w:val="005F7B4C"/>
    <w:rsid w:val="00600472"/>
    <w:rsid w:val="00600A65"/>
    <w:rsid w:val="006026E4"/>
    <w:rsid w:val="006039FC"/>
    <w:rsid w:val="00605480"/>
    <w:rsid w:val="00605502"/>
    <w:rsid w:val="006058FE"/>
    <w:rsid w:val="00606146"/>
    <w:rsid w:val="006064AD"/>
    <w:rsid w:val="006074D0"/>
    <w:rsid w:val="006075D0"/>
    <w:rsid w:val="00610C4C"/>
    <w:rsid w:val="006110AE"/>
    <w:rsid w:val="0061131D"/>
    <w:rsid w:val="00612339"/>
    <w:rsid w:val="00612AF6"/>
    <w:rsid w:val="00612ED7"/>
    <w:rsid w:val="006176DE"/>
    <w:rsid w:val="0062085B"/>
    <w:rsid w:val="00621432"/>
    <w:rsid w:val="00621A61"/>
    <w:rsid w:val="00622176"/>
    <w:rsid w:val="00623193"/>
    <w:rsid w:val="006235F7"/>
    <w:rsid w:val="00623A26"/>
    <w:rsid w:val="00623D69"/>
    <w:rsid w:val="00624D23"/>
    <w:rsid w:val="00626188"/>
    <w:rsid w:val="00627067"/>
    <w:rsid w:val="00631728"/>
    <w:rsid w:val="006324CE"/>
    <w:rsid w:val="0063380B"/>
    <w:rsid w:val="00633B52"/>
    <w:rsid w:val="006346B8"/>
    <w:rsid w:val="00634BB7"/>
    <w:rsid w:val="00635B13"/>
    <w:rsid w:val="0063765A"/>
    <w:rsid w:val="006418A3"/>
    <w:rsid w:val="00641E58"/>
    <w:rsid w:val="0064449F"/>
    <w:rsid w:val="00644854"/>
    <w:rsid w:val="00644DED"/>
    <w:rsid w:val="00644FB2"/>
    <w:rsid w:val="00645DE4"/>
    <w:rsid w:val="006466C4"/>
    <w:rsid w:val="00646BD0"/>
    <w:rsid w:val="00646D4D"/>
    <w:rsid w:val="0065014B"/>
    <w:rsid w:val="0065080A"/>
    <w:rsid w:val="006508FE"/>
    <w:rsid w:val="00651305"/>
    <w:rsid w:val="006513B4"/>
    <w:rsid w:val="00651A31"/>
    <w:rsid w:val="00651C2D"/>
    <w:rsid w:val="006526D5"/>
    <w:rsid w:val="0065280D"/>
    <w:rsid w:val="006535D4"/>
    <w:rsid w:val="00653755"/>
    <w:rsid w:val="006546EB"/>
    <w:rsid w:val="00655BCC"/>
    <w:rsid w:val="00656A26"/>
    <w:rsid w:val="00656CE7"/>
    <w:rsid w:val="00656DD0"/>
    <w:rsid w:val="0065767C"/>
    <w:rsid w:val="00660024"/>
    <w:rsid w:val="006606A3"/>
    <w:rsid w:val="00660753"/>
    <w:rsid w:val="0066160D"/>
    <w:rsid w:val="00661D8D"/>
    <w:rsid w:val="00661E80"/>
    <w:rsid w:val="00662F01"/>
    <w:rsid w:val="006631F4"/>
    <w:rsid w:val="00663DC5"/>
    <w:rsid w:val="00663F6F"/>
    <w:rsid w:val="00665A54"/>
    <w:rsid w:val="0066612A"/>
    <w:rsid w:val="006664F2"/>
    <w:rsid w:val="00666BFD"/>
    <w:rsid w:val="00667FAD"/>
    <w:rsid w:val="006704E1"/>
    <w:rsid w:val="00671559"/>
    <w:rsid w:val="00672D09"/>
    <w:rsid w:val="00673864"/>
    <w:rsid w:val="00675821"/>
    <w:rsid w:val="006762E1"/>
    <w:rsid w:val="006773AA"/>
    <w:rsid w:val="00677634"/>
    <w:rsid w:val="006806DE"/>
    <w:rsid w:val="00680FAD"/>
    <w:rsid w:val="00681233"/>
    <w:rsid w:val="00681F65"/>
    <w:rsid w:val="00681FF6"/>
    <w:rsid w:val="0068236A"/>
    <w:rsid w:val="0068275A"/>
    <w:rsid w:val="006830D4"/>
    <w:rsid w:val="00683509"/>
    <w:rsid w:val="006838FB"/>
    <w:rsid w:val="00683A8D"/>
    <w:rsid w:val="00685A03"/>
    <w:rsid w:val="006866E3"/>
    <w:rsid w:val="00687859"/>
    <w:rsid w:val="00687A7B"/>
    <w:rsid w:val="006900E6"/>
    <w:rsid w:val="0069032C"/>
    <w:rsid w:val="006905F3"/>
    <w:rsid w:val="00690814"/>
    <w:rsid w:val="00691294"/>
    <w:rsid w:val="006916F5"/>
    <w:rsid w:val="00691B66"/>
    <w:rsid w:val="006922AC"/>
    <w:rsid w:val="00692AEE"/>
    <w:rsid w:val="00693102"/>
    <w:rsid w:val="00694613"/>
    <w:rsid w:val="006946CA"/>
    <w:rsid w:val="00695262"/>
    <w:rsid w:val="00695310"/>
    <w:rsid w:val="00695619"/>
    <w:rsid w:val="0069612B"/>
    <w:rsid w:val="00696303"/>
    <w:rsid w:val="006965F7"/>
    <w:rsid w:val="00696640"/>
    <w:rsid w:val="00696D54"/>
    <w:rsid w:val="00696EC4"/>
    <w:rsid w:val="00697545"/>
    <w:rsid w:val="00697B52"/>
    <w:rsid w:val="00697BC5"/>
    <w:rsid w:val="00697E15"/>
    <w:rsid w:val="006A0C31"/>
    <w:rsid w:val="006A0ED1"/>
    <w:rsid w:val="006A1734"/>
    <w:rsid w:val="006A1F7E"/>
    <w:rsid w:val="006A309A"/>
    <w:rsid w:val="006A3FB2"/>
    <w:rsid w:val="006A42AC"/>
    <w:rsid w:val="006A49CD"/>
    <w:rsid w:val="006A4E1F"/>
    <w:rsid w:val="006A7665"/>
    <w:rsid w:val="006A787B"/>
    <w:rsid w:val="006A7ACC"/>
    <w:rsid w:val="006A7CD0"/>
    <w:rsid w:val="006B01C7"/>
    <w:rsid w:val="006B0AB1"/>
    <w:rsid w:val="006B0E19"/>
    <w:rsid w:val="006B0FCD"/>
    <w:rsid w:val="006B135F"/>
    <w:rsid w:val="006B26BE"/>
    <w:rsid w:val="006B2BFA"/>
    <w:rsid w:val="006B2D50"/>
    <w:rsid w:val="006B39A4"/>
    <w:rsid w:val="006B4EE4"/>
    <w:rsid w:val="006B64F2"/>
    <w:rsid w:val="006B698F"/>
    <w:rsid w:val="006B747D"/>
    <w:rsid w:val="006C0363"/>
    <w:rsid w:val="006C0C1D"/>
    <w:rsid w:val="006C0D5A"/>
    <w:rsid w:val="006C1219"/>
    <w:rsid w:val="006C25FF"/>
    <w:rsid w:val="006C27DA"/>
    <w:rsid w:val="006C299F"/>
    <w:rsid w:val="006C2E9F"/>
    <w:rsid w:val="006C3CAB"/>
    <w:rsid w:val="006C3D2B"/>
    <w:rsid w:val="006C4330"/>
    <w:rsid w:val="006C464B"/>
    <w:rsid w:val="006C5158"/>
    <w:rsid w:val="006C554C"/>
    <w:rsid w:val="006C5CA0"/>
    <w:rsid w:val="006C7F5E"/>
    <w:rsid w:val="006D016B"/>
    <w:rsid w:val="006D0568"/>
    <w:rsid w:val="006D17F5"/>
    <w:rsid w:val="006D1D61"/>
    <w:rsid w:val="006D2E12"/>
    <w:rsid w:val="006D340D"/>
    <w:rsid w:val="006D353D"/>
    <w:rsid w:val="006D3D6C"/>
    <w:rsid w:val="006D4632"/>
    <w:rsid w:val="006D5021"/>
    <w:rsid w:val="006D5FA8"/>
    <w:rsid w:val="006D67AE"/>
    <w:rsid w:val="006D6D23"/>
    <w:rsid w:val="006D7163"/>
    <w:rsid w:val="006D7D6E"/>
    <w:rsid w:val="006E09E7"/>
    <w:rsid w:val="006E241F"/>
    <w:rsid w:val="006E28A1"/>
    <w:rsid w:val="006E2CE5"/>
    <w:rsid w:val="006E3B80"/>
    <w:rsid w:val="006E411A"/>
    <w:rsid w:val="006E423A"/>
    <w:rsid w:val="006E43E4"/>
    <w:rsid w:val="006E46BC"/>
    <w:rsid w:val="006E570C"/>
    <w:rsid w:val="006E5D3A"/>
    <w:rsid w:val="006E6381"/>
    <w:rsid w:val="006E6DAD"/>
    <w:rsid w:val="006E715E"/>
    <w:rsid w:val="006E7C3B"/>
    <w:rsid w:val="006F00BF"/>
    <w:rsid w:val="006F03F2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D1D"/>
    <w:rsid w:val="00702A44"/>
    <w:rsid w:val="00702C3D"/>
    <w:rsid w:val="0070306E"/>
    <w:rsid w:val="00704487"/>
    <w:rsid w:val="0070547C"/>
    <w:rsid w:val="007067A2"/>
    <w:rsid w:val="0070680A"/>
    <w:rsid w:val="00707730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439F"/>
    <w:rsid w:val="007256CA"/>
    <w:rsid w:val="00725D2C"/>
    <w:rsid w:val="00725E15"/>
    <w:rsid w:val="007262CE"/>
    <w:rsid w:val="0072742F"/>
    <w:rsid w:val="00730AA9"/>
    <w:rsid w:val="007316E3"/>
    <w:rsid w:val="00731E0E"/>
    <w:rsid w:val="00733A91"/>
    <w:rsid w:val="00733B30"/>
    <w:rsid w:val="00733D3C"/>
    <w:rsid w:val="007342C1"/>
    <w:rsid w:val="00734AD2"/>
    <w:rsid w:val="007356A2"/>
    <w:rsid w:val="007359FB"/>
    <w:rsid w:val="00736373"/>
    <w:rsid w:val="00737511"/>
    <w:rsid w:val="00740BAE"/>
    <w:rsid w:val="00741484"/>
    <w:rsid w:val="007422F2"/>
    <w:rsid w:val="00742408"/>
    <w:rsid w:val="00742AA8"/>
    <w:rsid w:val="00744960"/>
    <w:rsid w:val="00744C79"/>
    <w:rsid w:val="00744F39"/>
    <w:rsid w:val="00746428"/>
    <w:rsid w:val="00746A23"/>
    <w:rsid w:val="00746F31"/>
    <w:rsid w:val="00750EA1"/>
    <w:rsid w:val="007519EE"/>
    <w:rsid w:val="007531A9"/>
    <w:rsid w:val="007535E5"/>
    <w:rsid w:val="007542DB"/>
    <w:rsid w:val="0075471A"/>
    <w:rsid w:val="00754AC6"/>
    <w:rsid w:val="00754DF7"/>
    <w:rsid w:val="00754F95"/>
    <w:rsid w:val="00755005"/>
    <w:rsid w:val="00756253"/>
    <w:rsid w:val="00760477"/>
    <w:rsid w:val="00760DE6"/>
    <w:rsid w:val="00760F5F"/>
    <w:rsid w:val="00761FFF"/>
    <w:rsid w:val="007623D1"/>
    <w:rsid w:val="00762C5B"/>
    <w:rsid w:val="00763420"/>
    <w:rsid w:val="0076346B"/>
    <w:rsid w:val="00763B18"/>
    <w:rsid w:val="00763EC9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5D92"/>
    <w:rsid w:val="00777387"/>
    <w:rsid w:val="00777C52"/>
    <w:rsid w:val="00777E1E"/>
    <w:rsid w:val="0078015D"/>
    <w:rsid w:val="00780814"/>
    <w:rsid w:val="00780B0F"/>
    <w:rsid w:val="00780B30"/>
    <w:rsid w:val="00780E72"/>
    <w:rsid w:val="0078160D"/>
    <w:rsid w:val="0078177A"/>
    <w:rsid w:val="007818F0"/>
    <w:rsid w:val="00782336"/>
    <w:rsid w:val="007831C3"/>
    <w:rsid w:val="00784440"/>
    <w:rsid w:val="00784442"/>
    <w:rsid w:val="00785C3F"/>
    <w:rsid w:val="00786462"/>
    <w:rsid w:val="00787224"/>
    <w:rsid w:val="0079037A"/>
    <w:rsid w:val="00790A27"/>
    <w:rsid w:val="00790ABE"/>
    <w:rsid w:val="00790F3D"/>
    <w:rsid w:val="00791350"/>
    <w:rsid w:val="00792184"/>
    <w:rsid w:val="007928ED"/>
    <w:rsid w:val="007945C1"/>
    <w:rsid w:val="00794A9A"/>
    <w:rsid w:val="00794C07"/>
    <w:rsid w:val="00795052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80"/>
    <w:rsid w:val="007A4991"/>
    <w:rsid w:val="007A4F0C"/>
    <w:rsid w:val="007A55E7"/>
    <w:rsid w:val="007A7AFC"/>
    <w:rsid w:val="007A7E39"/>
    <w:rsid w:val="007B04C4"/>
    <w:rsid w:val="007B06C1"/>
    <w:rsid w:val="007B075C"/>
    <w:rsid w:val="007B0FF2"/>
    <w:rsid w:val="007B1037"/>
    <w:rsid w:val="007B1680"/>
    <w:rsid w:val="007B1EBA"/>
    <w:rsid w:val="007B2034"/>
    <w:rsid w:val="007B303C"/>
    <w:rsid w:val="007B309B"/>
    <w:rsid w:val="007B323A"/>
    <w:rsid w:val="007B36D2"/>
    <w:rsid w:val="007B38FD"/>
    <w:rsid w:val="007B3B97"/>
    <w:rsid w:val="007B4344"/>
    <w:rsid w:val="007B63C7"/>
    <w:rsid w:val="007B7A19"/>
    <w:rsid w:val="007C136E"/>
    <w:rsid w:val="007C1C00"/>
    <w:rsid w:val="007C4C83"/>
    <w:rsid w:val="007C6730"/>
    <w:rsid w:val="007C734D"/>
    <w:rsid w:val="007C7D07"/>
    <w:rsid w:val="007D0397"/>
    <w:rsid w:val="007D10F0"/>
    <w:rsid w:val="007D1429"/>
    <w:rsid w:val="007D170C"/>
    <w:rsid w:val="007D1B9C"/>
    <w:rsid w:val="007D3A1B"/>
    <w:rsid w:val="007D442C"/>
    <w:rsid w:val="007D44CD"/>
    <w:rsid w:val="007D451F"/>
    <w:rsid w:val="007D5A28"/>
    <w:rsid w:val="007D63DB"/>
    <w:rsid w:val="007D6F85"/>
    <w:rsid w:val="007D78F6"/>
    <w:rsid w:val="007E0D37"/>
    <w:rsid w:val="007E268F"/>
    <w:rsid w:val="007E2EFD"/>
    <w:rsid w:val="007E4451"/>
    <w:rsid w:val="007E578D"/>
    <w:rsid w:val="007E638A"/>
    <w:rsid w:val="007E6E61"/>
    <w:rsid w:val="007E76EF"/>
    <w:rsid w:val="007F0C17"/>
    <w:rsid w:val="007F2E71"/>
    <w:rsid w:val="007F4D0C"/>
    <w:rsid w:val="007F5399"/>
    <w:rsid w:val="007F5D08"/>
    <w:rsid w:val="007F73DA"/>
    <w:rsid w:val="007F7DBB"/>
    <w:rsid w:val="007F7DE9"/>
    <w:rsid w:val="0080056C"/>
    <w:rsid w:val="0080068A"/>
    <w:rsid w:val="00802317"/>
    <w:rsid w:val="008025F5"/>
    <w:rsid w:val="0080309C"/>
    <w:rsid w:val="00803812"/>
    <w:rsid w:val="00803816"/>
    <w:rsid w:val="00804D92"/>
    <w:rsid w:val="008050F5"/>
    <w:rsid w:val="00805C32"/>
    <w:rsid w:val="0080716A"/>
    <w:rsid w:val="0081065E"/>
    <w:rsid w:val="0081172F"/>
    <w:rsid w:val="008118D8"/>
    <w:rsid w:val="00812410"/>
    <w:rsid w:val="008124F4"/>
    <w:rsid w:val="00812E1F"/>
    <w:rsid w:val="00813205"/>
    <w:rsid w:val="00813275"/>
    <w:rsid w:val="00813C15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1242"/>
    <w:rsid w:val="0082173C"/>
    <w:rsid w:val="00821EC6"/>
    <w:rsid w:val="00822F35"/>
    <w:rsid w:val="00823E17"/>
    <w:rsid w:val="00824783"/>
    <w:rsid w:val="00824858"/>
    <w:rsid w:val="00827353"/>
    <w:rsid w:val="00827FDC"/>
    <w:rsid w:val="00830255"/>
    <w:rsid w:val="00830B01"/>
    <w:rsid w:val="00830D2D"/>
    <w:rsid w:val="008310DA"/>
    <w:rsid w:val="008316B1"/>
    <w:rsid w:val="0083175E"/>
    <w:rsid w:val="00833198"/>
    <w:rsid w:val="00834063"/>
    <w:rsid w:val="008347E8"/>
    <w:rsid w:val="00834C57"/>
    <w:rsid w:val="00834F5E"/>
    <w:rsid w:val="0083516D"/>
    <w:rsid w:val="00835465"/>
    <w:rsid w:val="00835502"/>
    <w:rsid w:val="00835819"/>
    <w:rsid w:val="00840006"/>
    <w:rsid w:val="0084035E"/>
    <w:rsid w:val="00840393"/>
    <w:rsid w:val="0084041A"/>
    <w:rsid w:val="008405BE"/>
    <w:rsid w:val="0084060D"/>
    <w:rsid w:val="008410E4"/>
    <w:rsid w:val="008411BE"/>
    <w:rsid w:val="00842018"/>
    <w:rsid w:val="008422E3"/>
    <w:rsid w:val="00842AD4"/>
    <w:rsid w:val="0084404D"/>
    <w:rsid w:val="00844C8B"/>
    <w:rsid w:val="00844EE1"/>
    <w:rsid w:val="0084560B"/>
    <w:rsid w:val="00845623"/>
    <w:rsid w:val="00845E64"/>
    <w:rsid w:val="00846C36"/>
    <w:rsid w:val="008471A5"/>
    <w:rsid w:val="00850714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3DE4"/>
    <w:rsid w:val="00853FAA"/>
    <w:rsid w:val="00854D17"/>
    <w:rsid w:val="00854DF4"/>
    <w:rsid w:val="0085591C"/>
    <w:rsid w:val="00857C19"/>
    <w:rsid w:val="008602F7"/>
    <w:rsid w:val="00861F37"/>
    <w:rsid w:val="0086200B"/>
    <w:rsid w:val="00862270"/>
    <w:rsid w:val="008624FD"/>
    <w:rsid w:val="0086262A"/>
    <w:rsid w:val="0086285C"/>
    <w:rsid w:val="008633F4"/>
    <w:rsid w:val="008635FD"/>
    <w:rsid w:val="008652DE"/>
    <w:rsid w:val="00867133"/>
    <w:rsid w:val="008678CA"/>
    <w:rsid w:val="008678DE"/>
    <w:rsid w:val="008679DE"/>
    <w:rsid w:val="00867D2D"/>
    <w:rsid w:val="0087021D"/>
    <w:rsid w:val="008704B8"/>
    <w:rsid w:val="00870558"/>
    <w:rsid w:val="00873997"/>
    <w:rsid w:val="008741E8"/>
    <w:rsid w:val="00874D3F"/>
    <w:rsid w:val="00876123"/>
    <w:rsid w:val="00880D84"/>
    <w:rsid w:val="008817C9"/>
    <w:rsid w:val="00881926"/>
    <w:rsid w:val="00882798"/>
    <w:rsid w:val="00882E57"/>
    <w:rsid w:val="00883F01"/>
    <w:rsid w:val="008846EF"/>
    <w:rsid w:val="00884BF0"/>
    <w:rsid w:val="00887045"/>
    <w:rsid w:val="00891057"/>
    <w:rsid w:val="00891F89"/>
    <w:rsid w:val="0089256A"/>
    <w:rsid w:val="00892F20"/>
    <w:rsid w:val="008936B6"/>
    <w:rsid w:val="00893E11"/>
    <w:rsid w:val="00894B20"/>
    <w:rsid w:val="00894C5B"/>
    <w:rsid w:val="00895514"/>
    <w:rsid w:val="00895A2B"/>
    <w:rsid w:val="0089691C"/>
    <w:rsid w:val="008A1610"/>
    <w:rsid w:val="008A2ADC"/>
    <w:rsid w:val="008A2FE7"/>
    <w:rsid w:val="008A3331"/>
    <w:rsid w:val="008A4591"/>
    <w:rsid w:val="008A4735"/>
    <w:rsid w:val="008A4B42"/>
    <w:rsid w:val="008A5097"/>
    <w:rsid w:val="008A5952"/>
    <w:rsid w:val="008A633C"/>
    <w:rsid w:val="008A677E"/>
    <w:rsid w:val="008A7851"/>
    <w:rsid w:val="008A7FBF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0E09"/>
    <w:rsid w:val="008C1149"/>
    <w:rsid w:val="008C1DB9"/>
    <w:rsid w:val="008C337B"/>
    <w:rsid w:val="008C409F"/>
    <w:rsid w:val="008C4691"/>
    <w:rsid w:val="008C4A52"/>
    <w:rsid w:val="008C4D4D"/>
    <w:rsid w:val="008C5741"/>
    <w:rsid w:val="008C604E"/>
    <w:rsid w:val="008C7391"/>
    <w:rsid w:val="008C76FE"/>
    <w:rsid w:val="008C7DC1"/>
    <w:rsid w:val="008D0DEA"/>
    <w:rsid w:val="008D182F"/>
    <w:rsid w:val="008D1D02"/>
    <w:rsid w:val="008D1E09"/>
    <w:rsid w:val="008D2EEB"/>
    <w:rsid w:val="008D3155"/>
    <w:rsid w:val="008D33F8"/>
    <w:rsid w:val="008D3D41"/>
    <w:rsid w:val="008D4411"/>
    <w:rsid w:val="008D5856"/>
    <w:rsid w:val="008D5BCB"/>
    <w:rsid w:val="008D6188"/>
    <w:rsid w:val="008D62E8"/>
    <w:rsid w:val="008D6781"/>
    <w:rsid w:val="008D6E4A"/>
    <w:rsid w:val="008D741C"/>
    <w:rsid w:val="008D7CEA"/>
    <w:rsid w:val="008D7FA0"/>
    <w:rsid w:val="008E00C9"/>
    <w:rsid w:val="008E140A"/>
    <w:rsid w:val="008E1B05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38B"/>
    <w:rsid w:val="008F045C"/>
    <w:rsid w:val="008F0691"/>
    <w:rsid w:val="008F0FC2"/>
    <w:rsid w:val="008F1DE0"/>
    <w:rsid w:val="008F318A"/>
    <w:rsid w:val="008F3C08"/>
    <w:rsid w:val="008F4191"/>
    <w:rsid w:val="008F492A"/>
    <w:rsid w:val="008F5336"/>
    <w:rsid w:val="008F5CB2"/>
    <w:rsid w:val="008F5DDC"/>
    <w:rsid w:val="008F606A"/>
    <w:rsid w:val="00900CA6"/>
    <w:rsid w:val="009020B8"/>
    <w:rsid w:val="0090242B"/>
    <w:rsid w:val="00903297"/>
    <w:rsid w:val="00903CA9"/>
    <w:rsid w:val="009044D2"/>
    <w:rsid w:val="00904670"/>
    <w:rsid w:val="009067DD"/>
    <w:rsid w:val="009074EA"/>
    <w:rsid w:val="009077E5"/>
    <w:rsid w:val="0091015F"/>
    <w:rsid w:val="00910299"/>
    <w:rsid w:val="009104F2"/>
    <w:rsid w:val="009105EA"/>
    <w:rsid w:val="00911121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F0"/>
    <w:rsid w:val="00925501"/>
    <w:rsid w:val="00925EE3"/>
    <w:rsid w:val="009266B1"/>
    <w:rsid w:val="00927F54"/>
    <w:rsid w:val="00931199"/>
    <w:rsid w:val="0093162C"/>
    <w:rsid w:val="0093243D"/>
    <w:rsid w:val="00933CC7"/>
    <w:rsid w:val="00933F2E"/>
    <w:rsid w:val="00935720"/>
    <w:rsid w:val="00937B41"/>
    <w:rsid w:val="009408D0"/>
    <w:rsid w:val="00943A7A"/>
    <w:rsid w:val="009444E4"/>
    <w:rsid w:val="0094516D"/>
    <w:rsid w:val="009456A4"/>
    <w:rsid w:val="009459E5"/>
    <w:rsid w:val="00946478"/>
    <w:rsid w:val="00946F5D"/>
    <w:rsid w:val="009476D1"/>
    <w:rsid w:val="009478DF"/>
    <w:rsid w:val="00947CA4"/>
    <w:rsid w:val="00950632"/>
    <w:rsid w:val="00951B18"/>
    <w:rsid w:val="0095334E"/>
    <w:rsid w:val="0095428F"/>
    <w:rsid w:val="00954EAC"/>
    <w:rsid w:val="00955571"/>
    <w:rsid w:val="00955ED9"/>
    <w:rsid w:val="009563B3"/>
    <w:rsid w:val="00956472"/>
    <w:rsid w:val="00956D81"/>
    <w:rsid w:val="00956ED2"/>
    <w:rsid w:val="00957039"/>
    <w:rsid w:val="009610D4"/>
    <w:rsid w:val="00961537"/>
    <w:rsid w:val="0096181D"/>
    <w:rsid w:val="00961F26"/>
    <w:rsid w:val="00962E2B"/>
    <w:rsid w:val="00963814"/>
    <w:rsid w:val="009646A5"/>
    <w:rsid w:val="0096586F"/>
    <w:rsid w:val="0096790E"/>
    <w:rsid w:val="00967F24"/>
    <w:rsid w:val="00970CF4"/>
    <w:rsid w:val="0097126F"/>
    <w:rsid w:val="00971327"/>
    <w:rsid w:val="00971BE7"/>
    <w:rsid w:val="00974F5C"/>
    <w:rsid w:val="00974F5E"/>
    <w:rsid w:val="00974FA4"/>
    <w:rsid w:val="0097583E"/>
    <w:rsid w:val="00977E01"/>
    <w:rsid w:val="00980A56"/>
    <w:rsid w:val="009818BB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50C"/>
    <w:rsid w:val="00984965"/>
    <w:rsid w:val="0098583C"/>
    <w:rsid w:val="00986842"/>
    <w:rsid w:val="009869B9"/>
    <w:rsid w:val="009873A1"/>
    <w:rsid w:val="009875E3"/>
    <w:rsid w:val="00990076"/>
    <w:rsid w:val="009904F6"/>
    <w:rsid w:val="00990E15"/>
    <w:rsid w:val="009911D5"/>
    <w:rsid w:val="0099167C"/>
    <w:rsid w:val="00991E80"/>
    <w:rsid w:val="009925D7"/>
    <w:rsid w:val="00992FD5"/>
    <w:rsid w:val="009938E1"/>
    <w:rsid w:val="00993910"/>
    <w:rsid w:val="00995828"/>
    <w:rsid w:val="00995EA5"/>
    <w:rsid w:val="00996FCA"/>
    <w:rsid w:val="009A0056"/>
    <w:rsid w:val="009A0101"/>
    <w:rsid w:val="009A1B86"/>
    <w:rsid w:val="009A22FF"/>
    <w:rsid w:val="009A2C01"/>
    <w:rsid w:val="009A34D4"/>
    <w:rsid w:val="009A4898"/>
    <w:rsid w:val="009A4BA6"/>
    <w:rsid w:val="009A53CE"/>
    <w:rsid w:val="009A7010"/>
    <w:rsid w:val="009A7A65"/>
    <w:rsid w:val="009A7E15"/>
    <w:rsid w:val="009B02BA"/>
    <w:rsid w:val="009B0364"/>
    <w:rsid w:val="009B0908"/>
    <w:rsid w:val="009B151E"/>
    <w:rsid w:val="009B1E45"/>
    <w:rsid w:val="009B2751"/>
    <w:rsid w:val="009B27D8"/>
    <w:rsid w:val="009B32E0"/>
    <w:rsid w:val="009B4940"/>
    <w:rsid w:val="009B4E52"/>
    <w:rsid w:val="009B4FA0"/>
    <w:rsid w:val="009B6369"/>
    <w:rsid w:val="009B6AA9"/>
    <w:rsid w:val="009B72B4"/>
    <w:rsid w:val="009B7DA8"/>
    <w:rsid w:val="009C0660"/>
    <w:rsid w:val="009C1706"/>
    <w:rsid w:val="009C1AC3"/>
    <w:rsid w:val="009C2183"/>
    <w:rsid w:val="009C2DEE"/>
    <w:rsid w:val="009C453F"/>
    <w:rsid w:val="009C5B09"/>
    <w:rsid w:val="009C6A24"/>
    <w:rsid w:val="009C6E4E"/>
    <w:rsid w:val="009C6F48"/>
    <w:rsid w:val="009D0D00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E0C52"/>
    <w:rsid w:val="009E1A62"/>
    <w:rsid w:val="009E1E6A"/>
    <w:rsid w:val="009E3E19"/>
    <w:rsid w:val="009E40DA"/>
    <w:rsid w:val="009E4990"/>
    <w:rsid w:val="009E4D77"/>
    <w:rsid w:val="009E4E62"/>
    <w:rsid w:val="009E5A65"/>
    <w:rsid w:val="009E607F"/>
    <w:rsid w:val="009E64B2"/>
    <w:rsid w:val="009E6C64"/>
    <w:rsid w:val="009E727A"/>
    <w:rsid w:val="009E7B62"/>
    <w:rsid w:val="009E7B67"/>
    <w:rsid w:val="009E7E52"/>
    <w:rsid w:val="009F07DA"/>
    <w:rsid w:val="009F17DB"/>
    <w:rsid w:val="009F1A16"/>
    <w:rsid w:val="009F22AC"/>
    <w:rsid w:val="009F24AE"/>
    <w:rsid w:val="009F3033"/>
    <w:rsid w:val="009F31A6"/>
    <w:rsid w:val="009F39C1"/>
    <w:rsid w:val="009F3E61"/>
    <w:rsid w:val="009F3EF5"/>
    <w:rsid w:val="009F4402"/>
    <w:rsid w:val="009F5873"/>
    <w:rsid w:val="009F5C06"/>
    <w:rsid w:val="009F6E86"/>
    <w:rsid w:val="009F7BD1"/>
    <w:rsid w:val="00A008F5"/>
    <w:rsid w:val="00A00F29"/>
    <w:rsid w:val="00A01699"/>
    <w:rsid w:val="00A01825"/>
    <w:rsid w:val="00A02FA4"/>
    <w:rsid w:val="00A02FCE"/>
    <w:rsid w:val="00A046FE"/>
    <w:rsid w:val="00A052EE"/>
    <w:rsid w:val="00A067A0"/>
    <w:rsid w:val="00A07C7F"/>
    <w:rsid w:val="00A1063E"/>
    <w:rsid w:val="00A11125"/>
    <w:rsid w:val="00A11637"/>
    <w:rsid w:val="00A12757"/>
    <w:rsid w:val="00A1307A"/>
    <w:rsid w:val="00A145E3"/>
    <w:rsid w:val="00A14CAD"/>
    <w:rsid w:val="00A16431"/>
    <w:rsid w:val="00A1691B"/>
    <w:rsid w:val="00A16E4D"/>
    <w:rsid w:val="00A178AA"/>
    <w:rsid w:val="00A20283"/>
    <w:rsid w:val="00A20AEF"/>
    <w:rsid w:val="00A20B56"/>
    <w:rsid w:val="00A218A7"/>
    <w:rsid w:val="00A21F5F"/>
    <w:rsid w:val="00A22DF9"/>
    <w:rsid w:val="00A24BF1"/>
    <w:rsid w:val="00A25253"/>
    <w:rsid w:val="00A252AA"/>
    <w:rsid w:val="00A25415"/>
    <w:rsid w:val="00A2576A"/>
    <w:rsid w:val="00A25EF3"/>
    <w:rsid w:val="00A27165"/>
    <w:rsid w:val="00A27524"/>
    <w:rsid w:val="00A3030D"/>
    <w:rsid w:val="00A322CE"/>
    <w:rsid w:val="00A32D6D"/>
    <w:rsid w:val="00A33574"/>
    <w:rsid w:val="00A339F1"/>
    <w:rsid w:val="00A34798"/>
    <w:rsid w:val="00A347A3"/>
    <w:rsid w:val="00A35511"/>
    <w:rsid w:val="00A361AA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1FE"/>
    <w:rsid w:val="00A503FC"/>
    <w:rsid w:val="00A505D2"/>
    <w:rsid w:val="00A506B7"/>
    <w:rsid w:val="00A51ACD"/>
    <w:rsid w:val="00A51BBB"/>
    <w:rsid w:val="00A51F27"/>
    <w:rsid w:val="00A52D47"/>
    <w:rsid w:val="00A54390"/>
    <w:rsid w:val="00A55D41"/>
    <w:rsid w:val="00A569FC"/>
    <w:rsid w:val="00A60982"/>
    <w:rsid w:val="00A61960"/>
    <w:rsid w:val="00A629CD"/>
    <w:rsid w:val="00A62E8D"/>
    <w:rsid w:val="00A62FA9"/>
    <w:rsid w:val="00A643EB"/>
    <w:rsid w:val="00A64AEE"/>
    <w:rsid w:val="00A67326"/>
    <w:rsid w:val="00A677BB"/>
    <w:rsid w:val="00A67C97"/>
    <w:rsid w:val="00A70ADA"/>
    <w:rsid w:val="00A71669"/>
    <w:rsid w:val="00A71CE6"/>
    <w:rsid w:val="00A7271F"/>
    <w:rsid w:val="00A730A4"/>
    <w:rsid w:val="00A73322"/>
    <w:rsid w:val="00A733C8"/>
    <w:rsid w:val="00A73769"/>
    <w:rsid w:val="00A737BB"/>
    <w:rsid w:val="00A73F8E"/>
    <w:rsid w:val="00A74B2C"/>
    <w:rsid w:val="00A755EC"/>
    <w:rsid w:val="00A779E6"/>
    <w:rsid w:val="00A809B0"/>
    <w:rsid w:val="00A80B0E"/>
    <w:rsid w:val="00A80CE9"/>
    <w:rsid w:val="00A81B0A"/>
    <w:rsid w:val="00A81EAF"/>
    <w:rsid w:val="00A82CC1"/>
    <w:rsid w:val="00A84543"/>
    <w:rsid w:val="00A863D7"/>
    <w:rsid w:val="00A87FDB"/>
    <w:rsid w:val="00A90647"/>
    <w:rsid w:val="00A906CD"/>
    <w:rsid w:val="00A9082A"/>
    <w:rsid w:val="00A90AB4"/>
    <w:rsid w:val="00A91514"/>
    <w:rsid w:val="00A91F4E"/>
    <w:rsid w:val="00A93A34"/>
    <w:rsid w:val="00A93A55"/>
    <w:rsid w:val="00A94C60"/>
    <w:rsid w:val="00A9643C"/>
    <w:rsid w:val="00A96BD0"/>
    <w:rsid w:val="00AA06C1"/>
    <w:rsid w:val="00AA0DA7"/>
    <w:rsid w:val="00AA12E7"/>
    <w:rsid w:val="00AA2F13"/>
    <w:rsid w:val="00AA3799"/>
    <w:rsid w:val="00AA4310"/>
    <w:rsid w:val="00AA531C"/>
    <w:rsid w:val="00AA57FA"/>
    <w:rsid w:val="00AA592E"/>
    <w:rsid w:val="00AA5A2E"/>
    <w:rsid w:val="00AA5DAA"/>
    <w:rsid w:val="00AA63DE"/>
    <w:rsid w:val="00AA69F9"/>
    <w:rsid w:val="00AB13A8"/>
    <w:rsid w:val="00AB1810"/>
    <w:rsid w:val="00AB2240"/>
    <w:rsid w:val="00AB310F"/>
    <w:rsid w:val="00AB3333"/>
    <w:rsid w:val="00AB341E"/>
    <w:rsid w:val="00AB5755"/>
    <w:rsid w:val="00AB60FE"/>
    <w:rsid w:val="00AB61F5"/>
    <w:rsid w:val="00AB639A"/>
    <w:rsid w:val="00AB7C85"/>
    <w:rsid w:val="00AC2F54"/>
    <w:rsid w:val="00AC3CB1"/>
    <w:rsid w:val="00AC3EDD"/>
    <w:rsid w:val="00AC4017"/>
    <w:rsid w:val="00AC4203"/>
    <w:rsid w:val="00AC4B9E"/>
    <w:rsid w:val="00AC577A"/>
    <w:rsid w:val="00AC5A4A"/>
    <w:rsid w:val="00AC65D0"/>
    <w:rsid w:val="00AC7491"/>
    <w:rsid w:val="00AD0C68"/>
    <w:rsid w:val="00AD1036"/>
    <w:rsid w:val="00AD107F"/>
    <w:rsid w:val="00AD10E5"/>
    <w:rsid w:val="00AD1568"/>
    <w:rsid w:val="00AD19D3"/>
    <w:rsid w:val="00AD2790"/>
    <w:rsid w:val="00AD43F5"/>
    <w:rsid w:val="00AD4EB2"/>
    <w:rsid w:val="00AD5954"/>
    <w:rsid w:val="00AD5956"/>
    <w:rsid w:val="00AD6201"/>
    <w:rsid w:val="00AD6776"/>
    <w:rsid w:val="00AD68A0"/>
    <w:rsid w:val="00AD7810"/>
    <w:rsid w:val="00AD7A1E"/>
    <w:rsid w:val="00AE01F3"/>
    <w:rsid w:val="00AE0515"/>
    <w:rsid w:val="00AE11B1"/>
    <w:rsid w:val="00AE1449"/>
    <w:rsid w:val="00AE16C5"/>
    <w:rsid w:val="00AE1BD8"/>
    <w:rsid w:val="00AE21CD"/>
    <w:rsid w:val="00AE2ED9"/>
    <w:rsid w:val="00AE50BA"/>
    <w:rsid w:val="00AE6011"/>
    <w:rsid w:val="00AE7EAA"/>
    <w:rsid w:val="00AF0387"/>
    <w:rsid w:val="00AF0563"/>
    <w:rsid w:val="00AF1443"/>
    <w:rsid w:val="00AF282F"/>
    <w:rsid w:val="00AF3091"/>
    <w:rsid w:val="00AF31E1"/>
    <w:rsid w:val="00AF4FE2"/>
    <w:rsid w:val="00AF57FD"/>
    <w:rsid w:val="00AF7471"/>
    <w:rsid w:val="00B00795"/>
    <w:rsid w:val="00B00A22"/>
    <w:rsid w:val="00B015B7"/>
    <w:rsid w:val="00B02B9F"/>
    <w:rsid w:val="00B02EA2"/>
    <w:rsid w:val="00B06962"/>
    <w:rsid w:val="00B06D81"/>
    <w:rsid w:val="00B072C8"/>
    <w:rsid w:val="00B10085"/>
    <w:rsid w:val="00B12193"/>
    <w:rsid w:val="00B12DEE"/>
    <w:rsid w:val="00B13386"/>
    <w:rsid w:val="00B13EED"/>
    <w:rsid w:val="00B13F5D"/>
    <w:rsid w:val="00B1492C"/>
    <w:rsid w:val="00B1611F"/>
    <w:rsid w:val="00B161C8"/>
    <w:rsid w:val="00B166ED"/>
    <w:rsid w:val="00B173EF"/>
    <w:rsid w:val="00B17B26"/>
    <w:rsid w:val="00B207C4"/>
    <w:rsid w:val="00B217D7"/>
    <w:rsid w:val="00B2222D"/>
    <w:rsid w:val="00B22A5E"/>
    <w:rsid w:val="00B242F1"/>
    <w:rsid w:val="00B24458"/>
    <w:rsid w:val="00B26052"/>
    <w:rsid w:val="00B27509"/>
    <w:rsid w:val="00B276A6"/>
    <w:rsid w:val="00B27AD7"/>
    <w:rsid w:val="00B302D8"/>
    <w:rsid w:val="00B310F9"/>
    <w:rsid w:val="00B32099"/>
    <w:rsid w:val="00B34F09"/>
    <w:rsid w:val="00B36617"/>
    <w:rsid w:val="00B36744"/>
    <w:rsid w:val="00B36F65"/>
    <w:rsid w:val="00B36FD2"/>
    <w:rsid w:val="00B37AD0"/>
    <w:rsid w:val="00B4030C"/>
    <w:rsid w:val="00B406F5"/>
    <w:rsid w:val="00B40B34"/>
    <w:rsid w:val="00B40BF7"/>
    <w:rsid w:val="00B40E18"/>
    <w:rsid w:val="00B41946"/>
    <w:rsid w:val="00B42398"/>
    <w:rsid w:val="00B42541"/>
    <w:rsid w:val="00B42F0E"/>
    <w:rsid w:val="00B432E4"/>
    <w:rsid w:val="00B438A5"/>
    <w:rsid w:val="00B44D9E"/>
    <w:rsid w:val="00B44DB0"/>
    <w:rsid w:val="00B451B6"/>
    <w:rsid w:val="00B45B42"/>
    <w:rsid w:val="00B45BC7"/>
    <w:rsid w:val="00B45DA1"/>
    <w:rsid w:val="00B46347"/>
    <w:rsid w:val="00B463F3"/>
    <w:rsid w:val="00B46926"/>
    <w:rsid w:val="00B51810"/>
    <w:rsid w:val="00B51A7E"/>
    <w:rsid w:val="00B52654"/>
    <w:rsid w:val="00B52C60"/>
    <w:rsid w:val="00B5342F"/>
    <w:rsid w:val="00B547AD"/>
    <w:rsid w:val="00B55D5B"/>
    <w:rsid w:val="00B55E2C"/>
    <w:rsid w:val="00B55F0C"/>
    <w:rsid w:val="00B566F9"/>
    <w:rsid w:val="00B56953"/>
    <w:rsid w:val="00B56BDE"/>
    <w:rsid w:val="00B57EB0"/>
    <w:rsid w:val="00B60CAE"/>
    <w:rsid w:val="00B61B54"/>
    <w:rsid w:val="00B61C60"/>
    <w:rsid w:val="00B62267"/>
    <w:rsid w:val="00B635E2"/>
    <w:rsid w:val="00B639E4"/>
    <w:rsid w:val="00B64B89"/>
    <w:rsid w:val="00B65246"/>
    <w:rsid w:val="00B6549A"/>
    <w:rsid w:val="00B65F4D"/>
    <w:rsid w:val="00B6605F"/>
    <w:rsid w:val="00B6677A"/>
    <w:rsid w:val="00B67518"/>
    <w:rsid w:val="00B67F6C"/>
    <w:rsid w:val="00B67FDC"/>
    <w:rsid w:val="00B700C9"/>
    <w:rsid w:val="00B70988"/>
    <w:rsid w:val="00B71187"/>
    <w:rsid w:val="00B719EA"/>
    <w:rsid w:val="00B71CB1"/>
    <w:rsid w:val="00B7261D"/>
    <w:rsid w:val="00B727A8"/>
    <w:rsid w:val="00B73A88"/>
    <w:rsid w:val="00B74BFA"/>
    <w:rsid w:val="00B75A8E"/>
    <w:rsid w:val="00B75E3E"/>
    <w:rsid w:val="00B763BA"/>
    <w:rsid w:val="00B768A0"/>
    <w:rsid w:val="00B777E9"/>
    <w:rsid w:val="00B778C2"/>
    <w:rsid w:val="00B81ECE"/>
    <w:rsid w:val="00B821F6"/>
    <w:rsid w:val="00B82215"/>
    <w:rsid w:val="00B83A2E"/>
    <w:rsid w:val="00B843D0"/>
    <w:rsid w:val="00B84C15"/>
    <w:rsid w:val="00B850E6"/>
    <w:rsid w:val="00B86123"/>
    <w:rsid w:val="00B86642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4EB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2BB0"/>
    <w:rsid w:val="00BA3140"/>
    <w:rsid w:val="00BA3AC8"/>
    <w:rsid w:val="00BA3B1D"/>
    <w:rsid w:val="00BA4145"/>
    <w:rsid w:val="00BA4DDA"/>
    <w:rsid w:val="00BA547B"/>
    <w:rsid w:val="00BA5849"/>
    <w:rsid w:val="00BA5B16"/>
    <w:rsid w:val="00BA7598"/>
    <w:rsid w:val="00BB11AA"/>
    <w:rsid w:val="00BB1CEA"/>
    <w:rsid w:val="00BB1DD9"/>
    <w:rsid w:val="00BB2D20"/>
    <w:rsid w:val="00BB7CA5"/>
    <w:rsid w:val="00BC00A6"/>
    <w:rsid w:val="00BC0342"/>
    <w:rsid w:val="00BC0CF5"/>
    <w:rsid w:val="00BC120F"/>
    <w:rsid w:val="00BC1A27"/>
    <w:rsid w:val="00BC1C03"/>
    <w:rsid w:val="00BC20D8"/>
    <w:rsid w:val="00BC2547"/>
    <w:rsid w:val="00BC4EAA"/>
    <w:rsid w:val="00BC638B"/>
    <w:rsid w:val="00BC6F78"/>
    <w:rsid w:val="00BC7049"/>
    <w:rsid w:val="00BD0ABA"/>
    <w:rsid w:val="00BD0D42"/>
    <w:rsid w:val="00BD0ECF"/>
    <w:rsid w:val="00BD1C19"/>
    <w:rsid w:val="00BD1FEF"/>
    <w:rsid w:val="00BD2583"/>
    <w:rsid w:val="00BD3D82"/>
    <w:rsid w:val="00BD440D"/>
    <w:rsid w:val="00BD53ED"/>
    <w:rsid w:val="00BD5482"/>
    <w:rsid w:val="00BD656E"/>
    <w:rsid w:val="00BD6826"/>
    <w:rsid w:val="00BD7678"/>
    <w:rsid w:val="00BD778C"/>
    <w:rsid w:val="00BE0864"/>
    <w:rsid w:val="00BE0D6B"/>
    <w:rsid w:val="00BE2C9A"/>
    <w:rsid w:val="00BE397A"/>
    <w:rsid w:val="00BE3C4E"/>
    <w:rsid w:val="00BE3E48"/>
    <w:rsid w:val="00BE3E52"/>
    <w:rsid w:val="00BE4A06"/>
    <w:rsid w:val="00BE4F38"/>
    <w:rsid w:val="00BE5437"/>
    <w:rsid w:val="00BE54FD"/>
    <w:rsid w:val="00BE591B"/>
    <w:rsid w:val="00BE5992"/>
    <w:rsid w:val="00BE6B0F"/>
    <w:rsid w:val="00BE71F6"/>
    <w:rsid w:val="00BE735C"/>
    <w:rsid w:val="00BE769D"/>
    <w:rsid w:val="00BE7BCD"/>
    <w:rsid w:val="00BF0CB8"/>
    <w:rsid w:val="00BF1340"/>
    <w:rsid w:val="00BF158B"/>
    <w:rsid w:val="00BF1EE9"/>
    <w:rsid w:val="00BF2125"/>
    <w:rsid w:val="00BF2CC1"/>
    <w:rsid w:val="00BF51B6"/>
    <w:rsid w:val="00BF5B1A"/>
    <w:rsid w:val="00BF6B02"/>
    <w:rsid w:val="00BF7939"/>
    <w:rsid w:val="00BF7B39"/>
    <w:rsid w:val="00BF7C6D"/>
    <w:rsid w:val="00C0001D"/>
    <w:rsid w:val="00C00021"/>
    <w:rsid w:val="00C0030A"/>
    <w:rsid w:val="00C00336"/>
    <w:rsid w:val="00C00785"/>
    <w:rsid w:val="00C014EF"/>
    <w:rsid w:val="00C014F5"/>
    <w:rsid w:val="00C01E2C"/>
    <w:rsid w:val="00C022B4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148E"/>
    <w:rsid w:val="00C11802"/>
    <w:rsid w:val="00C11BEC"/>
    <w:rsid w:val="00C11EB4"/>
    <w:rsid w:val="00C11EF6"/>
    <w:rsid w:val="00C12BC8"/>
    <w:rsid w:val="00C1368D"/>
    <w:rsid w:val="00C144B6"/>
    <w:rsid w:val="00C14E61"/>
    <w:rsid w:val="00C17FC7"/>
    <w:rsid w:val="00C204D4"/>
    <w:rsid w:val="00C2165E"/>
    <w:rsid w:val="00C21E2C"/>
    <w:rsid w:val="00C22F50"/>
    <w:rsid w:val="00C23105"/>
    <w:rsid w:val="00C233F5"/>
    <w:rsid w:val="00C23A13"/>
    <w:rsid w:val="00C23ABE"/>
    <w:rsid w:val="00C2541F"/>
    <w:rsid w:val="00C25684"/>
    <w:rsid w:val="00C25934"/>
    <w:rsid w:val="00C25F92"/>
    <w:rsid w:val="00C26020"/>
    <w:rsid w:val="00C26C85"/>
    <w:rsid w:val="00C27413"/>
    <w:rsid w:val="00C27B1F"/>
    <w:rsid w:val="00C27B6E"/>
    <w:rsid w:val="00C30924"/>
    <w:rsid w:val="00C339B3"/>
    <w:rsid w:val="00C33BEA"/>
    <w:rsid w:val="00C34C96"/>
    <w:rsid w:val="00C359BA"/>
    <w:rsid w:val="00C35A4D"/>
    <w:rsid w:val="00C35E46"/>
    <w:rsid w:val="00C3630D"/>
    <w:rsid w:val="00C36667"/>
    <w:rsid w:val="00C36A2B"/>
    <w:rsid w:val="00C4071E"/>
    <w:rsid w:val="00C408A2"/>
    <w:rsid w:val="00C41B47"/>
    <w:rsid w:val="00C426B8"/>
    <w:rsid w:val="00C43483"/>
    <w:rsid w:val="00C44A8F"/>
    <w:rsid w:val="00C44FA8"/>
    <w:rsid w:val="00C454D9"/>
    <w:rsid w:val="00C4556E"/>
    <w:rsid w:val="00C459E0"/>
    <w:rsid w:val="00C4614B"/>
    <w:rsid w:val="00C46682"/>
    <w:rsid w:val="00C47D2C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6572"/>
    <w:rsid w:val="00C57822"/>
    <w:rsid w:val="00C57C9F"/>
    <w:rsid w:val="00C61EF2"/>
    <w:rsid w:val="00C6221C"/>
    <w:rsid w:val="00C6256C"/>
    <w:rsid w:val="00C62AC9"/>
    <w:rsid w:val="00C631F2"/>
    <w:rsid w:val="00C64B04"/>
    <w:rsid w:val="00C64DC6"/>
    <w:rsid w:val="00C65FB6"/>
    <w:rsid w:val="00C66573"/>
    <w:rsid w:val="00C6670B"/>
    <w:rsid w:val="00C66F0F"/>
    <w:rsid w:val="00C66FD3"/>
    <w:rsid w:val="00C67B48"/>
    <w:rsid w:val="00C70C42"/>
    <w:rsid w:val="00C7157C"/>
    <w:rsid w:val="00C726DF"/>
    <w:rsid w:val="00C730CD"/>
    <w:rsid w:val="00C74486"/>
    <w:rsid w:val="00C74640"/>
    <w:rsid w:val="00C74FA1"/>
    <w:rsid w:val="00C7534F"/>
    <w:rsid w:val="00C75A1A"/>
    <w:rsid w:val="00C77239"/>
    <w:rsid w:val="00C774F0"/>
    <w:rsid w:val="00C77509"/>
    <w:rsid w:val="00C80767"/>
    <w:rsid w:val="00C80CCC"/>
    <w:rsid w:val="00C81481"/>
    <w:rsid w:val="00C81C41"/>
    <w:rsid w:val="00C81C98"/>
    <w:rsid w:val="00C8306E"/>
    <w:rsid w:val="00C834B3"/>
    <w:rsid w:val="00C83C81"/>
    <w:rsid w:val="00C85E89"/>
    <w:rsid w:val="00C86560"/>
    <w:rsid w:val="00C86ADA"/>
    <w:rsid w:val="00C87048"/>
    <w:rsid w:val="00C87E82"/>
    <w:rsid w:val="00C90636"/>
    <w:rsid w:val="00C91FD2"/>
    <w:rsid w:val="00C923B4"/>
    <w:rsid w:val="00C926D4"/>
    <w:rsid w:val="00C92802"/>
    <w:rsid w:val="00C92E5B"/>
    <w:rsid w:val="00C93ADD"/>
    <w:rsid w:val="00C9449B"/>
    <w:rsid w:val="00C9524D"/>
    <w:rsid w:val="00C96BBD"/>
    <w:rsid w:val="00C97CB1"/>
    <w:rsid w:val="00CA0187"/>
    <w:rsid w:val="00CA094A"/>
    <w:rsid w:val="00CA1279"/>
    <w:rsid w:val="00CA12BB"/>
    <w:rsid w:val="00CA14A4"/>
    <w:rsid w:val="00CA14A7"/>
    <w:rsid w:val="00CA2523"/>
    <w:rsid w:val="00CA2931"/>
    <w:rsid w:val="00CA4341"/>
    <w:rsid w:val="00CA4B4C"/>
    <w:rsid w:val="00CA5D3F"/>
    <w:rsid w:val="00CA5EB3"/>
    <w:rsid w:val="00CA6556"/>
    <w:rsid w:val="00CA656C"/>
    <w:rsid w:val="00CA7831"/>
    <w:rsid w:val="00CB0BFE"/>
    <w:rsid w:val="00CB0E60"/>
    <w:rsid w:val="00CB1141"/>
    <w:rsid w:val="00CB21B0"/>
    <w:rsid w:val="00CB239F"/>
    <w:rsid w:val="00CB2679"/>
    <w:rsid w:val="00CB2884"/>
    <w:rsid w:val="00CB38FD"/>
    <w:rsid w:val="00CB3D7B"/>
    <w:rsid w:val="00CB3EFF"/>
    <w:rsid w:val="00CB4181"/>
    <w:rsid w:val="00CB4580"/>
    <w:rsid w:val="00CB473D"/>
    <w:rsid w:val="00CB4802"/>
    <w:rsid w:val="00CB4CAE"/>
    <w:rsid w:val="00CB4F85"/>
    <w:rsid w:val="00CB6422"/>
    <w:rsid w:val="00CB6F4A"/>
    <w:rsid w:val="00CB7928"/>
    <w:rsid w:val="00CC0192"/>
    <w:rsid w:val="00CC2367"/>
    <w:rsid w:val="00CC2BEF"/>
    <w:rsid w:val="00CC3DCC"/>
    <w:rsid w:val="00CC3DEE"/>
    <w:rsid w:val="00CC46E4"/>
    <w:rsid w:val="00CC4976"/>
    <w:rsid w:val="00CC4E8D"/>
    <w:rsid w:val="00CC5DD5"/>
    <w:rsid w:val="00CC6A5F"/>
    <w:rsid w:val="00CC7514"/>
    <w:rsid w:val="00CC7DB7"/>
    <w:rsid w:val="00CD0952"/>
    <w:rsid w:val="00CD1799"/>
    <w:rsid w:val="00CD1AEA"/>
    <w:rsid w:val="00CD1AEB"/>
    <w:rsid w:val="00CD387C"/>
    <w:rsid w:val="00CD4079"/>
    <w:rsid w:val="00CD4741"/>
    <w:rsid w:val="00CD4835"/>
    <w:rsid w:val="00CD5281"/>
    <w:rsid w:val="00CD6D79"/>
    <w:rsid w:val="00CD736F"/>
    <w:rsid w:val="00CD7B1D"/>
    <w:rsid w:val="00CD7B82"/>
    <w:rsid w:val="00CE04AA"/>
    <w:rsid w:val="00CE0DDF"/>
    <w:rsid w:val="00CE169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CF74AF"/>
    <w:rsid w:val="00CF79A7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43D"/>
    <w:rsid w:val="00D04FC4"/>
    <w:rsid w:val="00D05440"/>
    <w:rsid w:val="00D060AF"/>
    <w:rsid w:val="00D068E1"/>
    <w:rsid w:val="00D069FD"/>
    <w:rsid w:val="00D107FC"/>
    <w:rsid w:val="00D10F2C"/>
    <w:rsid w:val="00D116D9"/>
    <w:rsid w:val="00D11D3F"/>
    <w:rsid w:val="00D11F50"/>
    <w:rsid w:val="00D129D5"/>
    <w:rsid w:val="00D1349E"/>
    <w:rsid w:val="00D13596"/>
    <w:rsid w:val="00D14A75"/>
    <w:rsid w:val="00D15741"/>
    <w:rsid w:val="00D159F8"/>
    <w:rsid w:val="00D17BDE"/>
    <w:rsid w:val="00D17CF5"/>
    <w:rsid w:val="00D17D91"/>
    <w:rsid w:val="00D208D5"/>
    <w:rsid w:val="00D209AF"/>
    <w:rsid w:val="00D20BC4"/>
    <w:rsid w:val="00D21356"/>
    <w:rsid w:val="00D2166F"/>
    <w:rsid w:val="00D21742"/>
    <w:rsid w:val="00D2199C"/>
    <w:rsid w:val="00D224F3"/>
    <w:rsid w:val="00D2257C"/>
    <w:rsid w:val="00D252BB"/>
    <w:rsid w:val="00D25A14"/>
    <w:rsid w:val="00D263F6"/>
    <w:rsid w:val="00D270D2"/>
    <w:rsid w:val="00D27E21"/>
    <w:rsid w:val="00D301DA"/>
    <w:rsid w:val="00D308D3"/>
    <w:rsid w:val="00D30CE5"/>
    <w:rsid w:val="00D314CD"/>
    <w:rsid w:val="00D321EE"/>
    <w:rsid w:val="00D32376"/>
    <w:rsid w:val="00D3264C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0CF"/>
    <w:rsid w:val="00D56553"/>
    <w:rsid w:val="00D56C3A"/>
    <w:rsid w:val="00D57E5E"/>
    <w:rsid w:val="00D60228"/>
    <w:rsid w:val="00D60DEB"/>
    <w:rsid w:val="00D61031"/>
    <w:rsid w:val="00D622F7"/>
    <w:rsid w:val="00D62664"/>
    <w:rsid w:val="00D626E5"/>
    <w:rsid w:val="00D62949"/>
    <w:rsid w:val="00D62E58"/>
    <w:rsid w:val="00D62FCE"/>
    <w:rsid w:val="00D63807"/>
    <w:rsid w:val="00D656D2"/>
    <w:rsid w:val="00D65C82"/>
    <w:rsid w:val="00D6628A"/>
    <w:rsid w:val="00D6747F"/>
    <w:rsid w:val="00D677C2"/>
    <w:rsid w:val="00D67A5F"/>
    <w:rsid w:val="00D70A54"/>
    <w:rsid w:val="00D71440"/>
    <w:rsid w:val="00D715B1"/>
    <w:rsid w:val="00D723A0"/>
    <w:rsid w:val="00D7262A"/>
    <w:rsid w:val="00D7278A"/>
    <w:rsid w:val="00D7554C"/>
    <w:rsid w:val="00D771E9"/>
    <w:rsid w:val="00D81AB8"/>
    <w:rsid w:val="00D81B7F"/>
    <w:rsid w:val="00D833B4"/>
    <w:rsid w:val="00D85562"/>
    <w:rsid w:val="00D86221"/>
    <w:rsid w:val="00D863E7"/>
    <w:rsid w:val="00D869E4"/>
    <w:rsid w:val="00D875E7"/>
    <w:rsid w:val="00D87D55"/>
    <w:rsid w:val="00D9030F"/>
    <w:rsid w:val="00D90B05"/>
    <w:rsid w:val="00D91E48"/>
    <w:rsid w:val="00D9379A"/>
    <w:rsid w:val="00D937BD"/>
    <w:rsid w:val="00D93898"/>
    <w:rsid w:val="00D93CD7"/>
    <w:rsid w:val="00D94689"/>
    <w:rsid w:val="00D955A9"/>
    <w:rsid w:val="00D95CA1"/>
    <w:rsid w:val="00D95D97"/>
    <w:rsid w:val="00D96EAE"/>
    <w:rsid w:val="00D97C48"/>
    <w:rsid w:val="00DA04B2"/>
    <w:rsid w:val="00DA117F"/>
    <w:rsid w:val="00DA15C9"/>
    <w:rsid w:val="00DA25E2"/>
    <w:rsid w:val="00DA2E17"/>
    <w:rsid w:val="00DA321B"/>
    <w:rsid w:val="00DA3FF4"/>
    <w:rsid w:val="00DA4C4C"/>
    <w:rsid w:val="00DA4EBE"/>
    <w:rsid w:val="00DA5BBD"/>
    <w:rsid w:val="00DA78E4"/>
    <w:rsid w:val="00DA7965"/>
    <w:rsid w:val="00DA7CBF"/>
    <w:rsid w:val="00DB068D"/>
    <w:rsid w:val="00DB288C"/>
    <w:rsid w:val="00DB3B74"/>
    <w:rsid w:val="00DB412E"/>
    <w:rsid w:val="00DB4B10"/>
    <w:rsid w:val="00DB5FFB"/>
    <w:rsid w:val="00DB6198"/>
    <w:rsid w:val="00DB6317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1D4"/>
    <w:rsid w:val="00DC665D"/>
    <w:rsid w:val="00DD0223"/>
    <w:rsid w:val="00DD2F73"/>
    <w:rsid w:val="00DD3426"/>
    <w:rsid w:val="00DD3459"/>
    <w:rsid w:val="00DD4BB4"/>
    <w:rsid w:val="00DD5088"/>
    <w:rsid w:val="00DD52CA"/>
    <w:rsid w:val="00DD546C"/>
    <w:rsid w:val="00DD6CA0"/>
    <w:rsid w:val="00DD701C"/>
    <w:rsid w:val="00DD7811"/>
    <w:rsid w:val="00DE01DB"/>
    <w:rsid w:val="00DE2766"/>
    <w:rsid w:val="00DE2991"/>
    <w:rsid w:val="00DE3187"/>
    <w:rsid w:val="00DE4378"/>
    <w:rsid w:val="00DE4507"/>
    <w:rsid w:val="00DE52DF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087D"/>
    <w:rsid w:val="00DF1178"/>
    <w:rsid w:val="00DF241A"/>
    <w:rsid w:val="00DF28B4"/>
    <w:rsid w:val="00DF36D3"/>
    <w:rsid w:val="00DF447A"/>
    <w:rsid w:val="00DF4E05"/>
    <w:rsid w:val="00DF51BE"/>
    <w:rsid w:val="00DF666A"/>
    <w:rsid w:val="00DF740B"/>
    <w:rsid w:val="00E01C37"/>
    <w:rsid w:val="00E01CB7"/>
    <w:rsid w:val="00E02151"/>
    <w:rsid w:val="00E02170"/>
    <w:rsid w:val="00E022C8"/>
    <w:rsid w:val="00E02D56"/>
    <w:rsid w:val="00E02EAC"/>
    <w:rsid w:val="00E030A9"/>
    <w:rsid w:val="00E033AE"/>
    <w:rsid w:val="00E04652"/>
    <w:rsid w:val="00E049DE"/>
    <w:rsid w:val="00E04EE6"/>
    <w:rsid w:val="00E05A90"/>
    <w:rsid w:val="00E06DD1"/>
    <w:rsid w:val="00E0777A"/>
    <w:rsid w:val="00E1012D"/>
    <w:rsid w:val="00E103E5"/>
    <w:rsid w:val="00E1046D"/>
    <w:rsid w:val="00E10D9C"/>
    <w:rsid w:val="00E10DC1"/>
    <w:rsid w:val="00E11953"/>
    <w:rsid w:val="00E12193"/>
    <w:rsid w:val="00E12216"/>
    <w:rsid w:val="00E12925"/>
    <w:rsid w:val="00E12D8E"/>
    <w:rsid w:val="00E135B7"/>
    <w:rsid w:val="00E14630"/>
    <w:rsid w:val="00E1495A"/>
    <w:rsid w:val="00E15468"/>
    <w:rsid w:val="00E1582E"/>
    <w:rsid w:val="00E15867"/>
    <w:rsid w:val="00E16727"/>
    <w:rsid w:val="00E16979"/>
    <w:rsid w:val="00E16C6E"/>
    <w:rsid w:val="00E16DD1"/>
    <w:rsid w:val="00E173A4"/>
    <w:rsid w:val="00E211E1"/>
    <w:rsid w:val="00E21DB3"/>
    <w:rsid w:val="00E24354"/>
    <w:rsid w:val="00E24AB4"/>
    <w:rsid w:val="00E25F8E"/>
    <w:rsid w:val="00E26152"/>
    <w:rsid w:val="00E26A05"/>
    <w:rsid w:val="00E27768"/>
    <w:rsid w:val="00E27844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D97"/>
    <w:rsid w:val="00E34FCC"/>
    <w:rsid w:val="00E35AD8"/>
    <w:rsid w:val="00E35DA1"/>
    <w:rsid w:val="00E36088"/>
    <w:rsid w:val="00E376DE"/>
    <w:rsid w:val="00E37F11"/>
    <w:rsid w:val="00E42800"/>
    <w:rsid w:val="00E42D3F"/>
    <w:rsid w:val="00E42E43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50893"/>
    <w:rsid w:val="00E50B02"/>
    <w:rsid w:val="00E51E72"/>
    <w:rsid w:val="00E520E6"/>
    <w:rsid w:val="00E528F9"/>
    <w:rsid w:val="00E53E08"/>
    <w:rsid w:val="00E54BCB"/>
    <w:rsid w:val="00E5687D"/>
    <w:rsid w:val="00E60188"/>
    <w:rsid w:val="00E60B12"/>
    <w:rsid w:val="00E61CA9"/>
    <w:rsid w:val="00E65207"/>
    <w:rsid w:val="00E654D7"/>
    <w:rsid w:val="00E65978"/>
    <w:rsid w:val="00E6618B"/>
    <w:rsid w:val="00E663D7"/>
    <w:rsid w:val="00E66CC6"/>
    <w:rsid w:val="00E701DD"/>
    <w:rsid w:val="00E713F3"/>
    <w:rsid w:val="00E7327C"/>
    <w:rsid w:val="00E749CB"/>
    <w:rsid w:val="00E753C9"/>
    <w:rsid w:val="00E75E55"/>
    <w:rsid w:val="00E76307"/>
    <w:rsid w:val="00E7727C"/>
    <w:rsid w:val="00E81941"/>
    <w:rsid w:val="00E81ECC"/>
    <w:rsid w:val="00E82980"/>
    <w:rsid w:val="00E82E0B"/>
    <w:rsid w:val="00E830F7"/>
    <w:rsid w:val="00E8349D"/>
    <w:rsid w:val="00E83C3F"/>
    <w:rsid w:val="00E843D8"/>
    <w:rsid w:val="00E858BF"/>
    <w:rsid w:val="00E85BE6"/>
    <w:rsid w:val="00E85EA8"/>
    <w:rsid w:val="00E87701"/>
    <w:rsid w:val="00E87FD3"/>
    <w:rsid w:val="00E90F7C"/>
    <w:rsid w:val="00E91496"/>
    <w:rsid w:val="00E91A2B"/>
    <w:rsid w:val="00E92578"/>
    <w:rsid w:val="00E936F2"/>
    <w:rsid w:val="00E93D33"/>
    <w:rsid w:val="00E93DA3"/>
    <w:rsid w:val="00E9536D"/>
    <w:rsid w:val="00E95978"/>
    <w:rsid w:val="00E96846"/>
    <w:rsid w:val="00E9731A"/>
    <w:rsid w:val="00EA07BD"/>
    <w:rsid w:val="00EA08E6"/>
    <w:rsid w:val="00EA1849"/>
    <w:rsid w:val="00EA1A2A"/>
    <w:rsid w:val="00EA1AA4"/>
    <w:rsid w:val="00EA28E6"/>
    <w:rsid w:val="00EA2A5E"/>
    <w:rsid w:val="00EA2E1A"/>
    <w:rsid w:val="00EA3FDB"/>
    <w:rsid w:val="00EA405E"/>
    <w:rsid w:val="00EA4772"/>
    <w:rsid w:val="00EA483B"/>
    <w:rsid w:val="00EA4D55"/>
    <w:rsid w:val="00EA5769"/>
    <w:rsid w:val="00EA5943"/>
    <w:rsid w:val="00EA653A"/>
    <w:rsid w:val="00EA70FB"/>
    <w:rsid w:val="00EB0F43"/>
    <w:rsid w:val="00EB127A"/>
    <w:rsid w:val="00EB38A4"/>
    <w:rsid w:val="00EB594F"/>
    <w:rsid w:val="00EB5F9E"/>
    <w:rsid w:val="00EB60EF"/>
    <w:rsid w:val="00EC1F92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E99"/>
    <w:rsid w:val="00EC5F19"/>
    <w:rsid w:val="00EC75EA"/>
    <w:rsid w:val="00EC7823"/>
    <w:rsid w:val="00ED3C92"/>
    <w:rsid w:val="00ED41BD"/>
    <w:rsid w:val="00ED431D"/>
    <w:rsid w:val="00ED66C2"/>
    <w:rsid w:val="00ED6C1D"/>
    <w:rsid w:val="00ED771C"/>
    <w:rsid w:val="00EE0242"/>
    <w:rsid w:val="00EE0FAD"/>
    <w:rsid w:val="00EE1586"/>
    <w:rsid w:val="00EE1B03"/>
    <w:rsid w:val="00EE1BA2"/>
    <w:rsid w:val="00EE2257"/>
    <w:rsid w:val="00EE2C4F"/>
    <w:rsid w:val="00EE2F75"/>
    <w:rsid w:val="00EE36B5"/>
    <w:rsid w:val="00EE3A21"/>
    <w:rsid w:val="00EE4A57"/>
    <w:rsid w:val="00EE4D96"/>
    <w:rsid w:val="00EE4FB6"/>
    <w:rsid w:val="00EE5A2E"/>
    <w:rsid w:val="00EE6275"/>
    <w:rsid w:val="00EE6CFE"/>
    <w:rsid w:val="00EE7D77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77A"/>
    <w:rsid w:val="00F018CE"/>
    <w:rsid w:val="00F02842"/>
    <w:rsid w:val="00F02AD2"/>
    <w:rsid w:val="00F02C30"/>
    <w:rsid w:val="00F03222"/>
    <w:rsid w:val="00F04686"/>
    <w:rsid w:val="00F04931"/>
    <w:rsid w:val="00F04CF2"/>
    <w:rsid w:val="00F05619"/>
    <w:rsid w:val="00F0699C"/>
    <w:rsid w:val="00F07492"/>
    <w:rsid w:val="00F078F2"/>
    <w:rsid w:val="00F07DC2"/>
    <w:rsid w:val="00F109D7"/>
    <w:rsid w:val="00F10D3A"/>
    <w:rsid w:val="00F11A86"/>
    <w:rsid w:val="00F11FF6"/>
    <w:rsid w:val="00F12D47"/>
    <w:rsid w:val="00F13BBE"/>
    <w:rsid w:val="00F1430A"/>
    <w:rsid w:val="00F14857"/>
    <w:rsid w:val="00F164F9"/>
    <w:rsid w:val="00F17225"/>
    <w:rsid w:val="00F1791C"/>
    <w:rsid w:val="00F206E6"/>
    <w:rsid w:val="00F2078C"/>
    <w:rsid w:val="00F22AB5"/>
    <w:rsid w:val="00F22AE6"/>
    <w:rsid w:val="00F22E3F"/>
    <w:rsid w:val="00F23651"/>
    <w:rsid w:val="00F24867"/>
    <w:rsid w:val="00F25340"/>
    <w:rsid w:val="00F26E1D"/>
    <w:rsid w:val="00F304A5"/>
    <w:rsid w:val="00F3190B"/>
    <w:rsid w:val="00F32085"/>
    <w:rsid w:val="00F3267A"/>
    <w:rsid w:val="00F3407B"/>
    <w:rsid w:val="00F345F1"/>
    <w:rsid w:val="00F34DA6"/>
    <w:rsid w:val="00F34F96"/>
    <w:rsid w:val="00F359D4"/>
    <w:rsid w:val="00F3721C"/>
    <w:rsid w:val="00F37B0E"/>
    <w:rsid w:val="00F409C5"/>
    <w:rsid w:val="00F40E37"/>
    <w:rsid w:val="00F4186F"/>
    <w:rsid w:val="00F419CE"/>
    <w:rsid w:val="00F42777"/>
    <w:rsid w:val="00F4364D"/>
    <w:rsid w:val="00F439E4"/>
    <w:rsid w:val="00F444F1"/>
    <w:rsid w:val="00F4524E"/>
    <w:rsid w:val="00F45C4F"/>
    <w:rsid w:val="00F46806"/>
    <w:rsid w:val="00F46D2B"/>
    <w:rsid w:val="00F50139"/>
    <w:rsid w:val="00F50316"/>
    <w:rsid w:val="00F51DCC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50B"/>
    <w:rsid w:val="00F57687"/>
    <w:rsid w:val="00F57905"/>
    <w:rsid w:val="00F57D52"/>
    <w:rsid w:val="00F60BA0"/>
    <w:rsid w:val="00F60D80"/>
    <w:rsid w:val="00F60E9D"/>
    <w:rsid w:val="00F61A10"/>
    <w:rsid w:val="00F61F57"/>
    <w:rsid w:val="00F624C8"/>
    <w:rsid w:val="00F6272B"/>
    <w:rsid w:val="00F629A8"/>
    <w:rsid w:val="00F62AFC"/>
    <w:rsid w:val="00F64ACE"/>
    <w:rsid w:val="00F65B45"/>
    <w:rsid w:val="00F67D5F"/>
    <w:rsid w:val="00F70938"/>
    <w:rsid w:val="00F709B0"/>
    <w:rsid w:val="00F7121A"/>
    <w:rsid w:val="00F72FF9"/>
    <w:rsid w:val="00F73209"/>
    <w:rsid w:val="00F73478"/>
    <w:rsid w:val="00F75E09"/>
    <w:rsid w:val="00F76702"/>
    <w:rsid w:val="00F7703F"/>
    <w:rsid w:val="00F77240"/>
    <w:rsid w:val="00F776B6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679"/>
    <w:rsid w:val="00F85A09"/>
    <w:rsid w:val="00F85AFE"/>
    <w:rsid w:val="00F868E9"/>
    <w:rsid w:val="00F86EA6"/>
    <w:rsid w:val="00F8768B"/>
    <w:rsid w:val="00F87C0F"/>
    <w:rsid w:val="00F917DC"/>
    <w:rsid w:val="00F925E5"/>
    <w:rsid w:val="00F92EE1"/>
    <w:rsid w:val="00F94A5F"/>
    <w:rsid w:val="00F94AF4"/>
    <w:rsid w:val="00F971A1"/>
    <w:rsid w:val="00F97AF4"/>
    <w:rsid w:val="00FA1625"/>
    <w:rsid w:val="00FA1D65"/>
    <w:rsid w:val="00FA492A"/>
    <w:rsid w:val="00FA4EA2"/>
    <w:rsid w:val="00FA573D"/>
    <w:rsid w:val="00FA5D73"/>
    <w:rsid w:val="00FA785F"/>
    <w:rsid w:val="00FA7CCA"/>
    <w:rsid w:val="00FB084F"/>
    <w:rsid w:val="00FB3D54"/>
    <w:rsid w:val="00FB4403"/>
    <w:rsid w:val="00FB5A8B"/>
    <w:rsid w:val="00FB5A96"/>
    <w:rsid w:val="00FB65A9"/>
    <w:rsid w:val="00FB6629"/>
    <w:rsid w:val="00FB740D"/>
    <w:rsid w:val="00FB7BE5"/>
    <w:rsid w:val="00FB7FED"/>
    <w:rsid w:val="00FC1195"/>
    <w:rsid w:val="00FC15B9"/>
    <w:rsid w:val="00FC2260"/>
    <w:rsid w:val="00FC3E3C"/>
    <w:rsid w:val="00FC3FEC"/>
    <w:rsid w:val="00FC4423"/>
    <w:rsid w:val="00FC4543"/>
    <w:rsid w:val="00FC5C0B"/>
    <w:rsid w:val="00FC5E84"/>
    <w:rsid w:val="00FC6527"/>
    <w:rsid w:val="00FC6801"/>
    <w:rsid w:val="00FC6AF6"/>
    <w:rsid w:val="00FC721E"/>
    <w:rsid w:val="00FD0A97"/>
    <w:rsid w:val="00FD14B0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1AFD"/>
    <w:rsid w:val="00FE1B77"/>
    <w:rsid w:val="00FE3AB5"/>
    <w:rsid w:val="00FE483E"/>
    <w:rsid w:val="00FE4B3F"/>
    <w:rsid w:val="00FE5648"/>
    <w:rsid w:val="00FE7880"/>
    <w:rsid w:val="00FF08F0"/>
    <w:rsid w:val="00FF155C"/>
    <w:rsid w:val="00FF180C"/>
    <w:rsid w:val="00FF3228"/>
    <w:rsid w:val="00FF3D5B"/>
    <w:rsid w:val="00FF54DD"/>
    <w:rsid w:val="00FF6FA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95019-812C-4B3C-AD3A-B32BE648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129</Words>
  <Characters>736</Characters>
  <Application>Microsoft Office Word</Application>
  <DocSecurity>0</DocSecurity>
  <Lines>6</Lines>
  <Paragraphs>1</Paragraphs>
  <ScaleCrop>false</ScaleCrop>
  <Company>大中票券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92</cp:revision>
  <cp:lastPrinted>2017-01-13T09:09:00Z</cp:lastPrinted>
  <dcterms:created xsi:type="dcterms:W3CDTF">2017-06-13T01:49:00Z</dcterms:created>
  <dcterms:modified xsi:type="dcterms:W3CDTF">2017-06-16T08:47:00Z</dcterms:modified>
</cp:coreProperties>
</file>