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883F01" w:rsidRPr="00883F01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寬鬆因素為央行存單屆期1兆689.5億元，緊縮因素則為央行例行性沖銷</w:t>
      </w:r>
      <w:r w:rsid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883F01" w:rsidRPr="00883F01">
        <w:rPr>
          <w:rFonts w:ascii="標楷體" w:eastAsia="標楷體" w:hAnsi="標楷體" w:hint="eastAsia"/>
          <w:color w:val="000000" w:themeColor="text1"/>
          <w:sz w:val="27"/>
          <w:szCs w:val="27"/>
        </w:rPr>
        <w:t>新提存期開始，銀行間恢復票、拆交易，且央行刻意維持市場資金寬鬆，短率持續向下調整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。</w:t>
      </w:r>
      <w:r w:rsidR="00206EC7" w:rsidRPr="008153AC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8153A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8153AC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8153AC">
        <w:rPr>
          <w:rFonts w:ascii="標楷體" w:eastAsia="標楷體" w:hAnsi="標楷體" w:hint="eastAsia"/>
          <w:sz w:val="27"/>
          <w:szCs w:val="27"/>
        </w:rPr>
        <w:t>3</w:t>
      </w:r>
      <w:r w:rsidR="00883F01">
        <w:rPr>
          <w:rFonts w:ascii="標楷體" w:eastAsia="標楷體" w:hAnsi="標楷體" w:hint="eastAsia"/>
          <w:sz w:val="27"/>
          <w:szCs w:val="27"/>
        </w:rPr>
        <w:t>3</w:t>
      </w:r>
      <w:r w:rsidR="00081DF9" w:rsidRPr="008153AC">
        <w:rPr>
          <w:rFonts w:ascii="標楷體" w:eastAsia="標楷體" w:hAnsi="標楷體" w:hint="eastAsia"/>
          <w:sz w:val="27"/>
          <w:szCs w:val="27"/>
        </w:rPr>
        <w:t>%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</w:t>
      </w:r>
      <w:r w:rsidR="00500666" w:rsidRPr="008153AC">
        <w:rPr>
          <w:rFonts w:ascii="標楷體" w:eastAsia="標楷體" w:hAnsi="標楷體" w:hint="eastAsia"/>
          <w:sz w:val="27"/>
          <w:szCs w:val="27"/>
        </w:rPr>
        <w:t>0.</w:t>
      </w:r>
      <w:r w:rsidR="00883F01">
        <w:rPr>
          <w:rFonts w:ascii="標楷體" w:eastAsia="標楷體" w:hAnsi="標楷體" w:hint="eastAsia"/>
          <w:sz w:val="27"/>
          <w:szCs w:val="27"/>
        </w:rPr>
        <w:t>45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 w:rsidRPr="008153AC">
        <w:rPr>
          <w:rFonts w:ascii="標楷體" w:eastAsia="標楷體" w:hAnsi="標楷體" w:hint="eastAsia"/>
          <w:sz w:val="27"/>
          <w:szCs w:val="27"/>
        </w:rPr>
        <w:t>0.</w:t>
      </w:r>
      <w:r w:rsidR="008153AC" w:rsidRPr="008153AC">
        <w:rPr>
          <w:rFonts w:ascii="標楷體" w:eastAsia="標楷體" w:hAnsi="標楷體" w:hint="eastAsia"/>
          <w:sz w:val="27"/>
          <w:szCs w:val="27"/>
        </w:rPr>
        <w:t>20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~0.</w:t>
      </w:r>
      <w:r w:rsidR="00883F01">
        <w:rPr>
          <w:rFonts w:ascii="標楷體" w:eastAsia="標楷體" w:hAnsi="標楷體" w:hint="eastAsia"/>
          <w:sz w:val="27"/>
          <w:szCs w:val="27"/>
        </w:rPr>
        <w:t>40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匯率方面，</w:t>
      </w:r>
      <w:r w:rsidR="0065280D">
        <w:rPr>
          <w:rFonts w:ascii="標楷體" w:eastAsia="標楷體" w:hAnsi="標楷體" w:hint="eastAsia"/>
          <w:sz w:val="27"/>
          <w:szCs w:val="27"/>
        </w:rPr>
        <w:t>中</w:t>
      </w:r>
      <w:r w:rsidR="00DB288C" w:rsidRPr="00DB288C">
        <w:rPr>
          <w:rFonts w:ascii="標楷體" w:eastAsia="標楷體" w:hAnsi="標楷體" w:hint="eastAsia"/>
          <w:sz w:val="27"/>
          <w:szCs w:val="27"/>
        </w:rPr>
        <w:t>國資本外流情況嚴峻，人民幣拆款市場資金緊俏，人民幣匯率波動劇烈；而F</w:t>
      </w:r>
      <w:r w:rsidR="0065280D">
        <w:rPr>
          <w:rFonts w:ascii="標楷體" w:eastAsia="標楷體" w:hAnsi="標楷體" w:hint="eastAsia"/>
          <w:sz w:val="27"/>
          <w:szCs w:val="27"/>
        </w:rPr>
        <w:t>OMC</w:t>
      </w:r>
      <w:bookmarkStart w:id="0" w:name="_GoBack"/>
      <w:bookmarkEnd w:id="0"/>
      <w:r w:rsidR="00DB288C" w:rsidRPr="00DB288C">
        <w:rPr>
          <w:rFonts w:ascii="標楷體" w:eastAsia="標楷體" w:hAnsi="標楷體" w:hint="eastAsia"/>
          <w:sz w:val="27"/>
          <w:szCs w:val="27"/>
        </w:rPr>
        <w:t xml:space="preserve">會議紀錄顯示鷹派色彩淡化，視經濟狀況調整升息步調，致美元走勢稍弱，新台幣匯率轉強，成交區間落在31.88~32.38。         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B2222D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</w:t>
      </w:r>
      <w:r w:rsidR="00883F01">
        <w:rPr>
          <w:rFonts w:ascii="標楷體" w:eastAsia="標楷體" w:hAnsi="標楷體" w:hint="eastAsia"/>
          <w:sz w:val="27"/>
          <w:szCs w:val="27"/>
        </w:rPr>
        <w:t>5,784.5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883F01">
        <w:rPr>
          <w:rFonts w:ascii="標楷體" w:eastAsia="標楷體" w:hAnsi="標楷體" w:hint="eastAsia"/>
          <w:color w:val="000000" w:themeColor="text1"/>
          <w:sz w:val="27"/>
          <w:szCs w:val="27"/>
        </w:rPr>
        <w:t>由於本周存單到期量大，</w:t>
      </w:r>
      <w:r w:rsidR="007356A2">
        <w:rPr>
          <w:rFonts w:ascii="標楷體" w:eastAsia="標楷體" w:hAnsi="標楷體" w:hint="eastAsia"/>
          <w:color w:val="000000" w:themeColor="text1"/>
          <w:sz w:val="27"/>
          <w:szCs w:val="27"/>
        </w:rPr>
        <w:t>雖</w:t>
      </w:r>
      <w:r w:rsidR="007356A2" w:rsidRPr="007356A2">
        <w:rPr>
          <w:rFonts w:ascii="標楷體" w:eastAsia="標楷體" w:hAnsi="標楷體" w:hint="eastAsia"/>
          <w:color w:val="000000" w:themeColor="text1"/>
          <w:sz w:val="27"/>
          <w:szCs w:val="27"/>
        </w:rPr>
        <w:t>行庫間已開始陸續提領新鈔</w:t>
      </w:r>
      <w:r w:rsidR="007356A2">
        <w:rPr>
          <w:rFonts w:ascii="標楷體" w:eastAsia="標楷體" w:hAnsi="標楷體" w:hint="eastAsia"/>
          <w:color w:val="000000" w:themeColor="text1"/>
          <w:sz w:val="27"/>
          <w:szCs w:val="27"/>
        </w:rPr>
        <w:t>，但在央行</w:t>
      </w:r>
      <w:r w:rsidR="007356A2" w:rsidRPr="007356A2">
        <w:rPr>
          <w:rFonts w:ascii="標楷體" w:eastAsia="標楷體" w:hAnsi="標楷體" w:hint="eastAsia"/>
          <w:color w:val="000000" w:themeColor="text1"/>
          <w:sz w:val="27"/>
          <w:szCs w:val="27"/>
        </w:rPr>
        <w:t>放緩沖銷操作下</w:t>
      </w:r>
      <w:r w:rsidR="007356A2">
        <w:rPr>
          <w:rFonts w:ascii="標楷體" w:eastAsia="標楷體" w:hAnsi="標楷體" w:hint="eastAsia"/>
          <w:color w:val="000000" w:themeColor="text1"/>
          <w:sz w:val="27"/>
          <w:szCs w:val="27"/>
        </w:rPr>
        <w:t>，預料整體市況仍偏寬鬆</w:t>
      </w:r>
      <w:r w:rsidR="00E10DC1" w:rsidRPr="00B639E4">
        <w:rPr>
          <w:rFonts w:ascii="標楷體" w:eastAsia="標楷體" w:hAnsi="標楷體" w:hint="eastAsia"/>
          <w:sz w:val="27"/>
          <w:szCs w:val="27"/>
        </w:rPr>
        <w:t>。</w:t>
      </w:r>
      <w:r w:rsidR="002C2586" w:rsidRPr="000E0085">
        <w:rPr>
          <w:rFonts w:ascii="標楷體" w:eastAsia="標楷體" w:hAnsi="標楷體" w:hint="eastAsia"/>
          <w:sz w:val="27"/>
          <w:szCs w:val="27"/>
        </w:rPr>
        <w:t>交易</w:t>
      </w:r>
      <w:r w:rsidR="002C2586" w:rsidRPr="006B196B">
        <w:rPr>
          <w:rFonts w:ascii="標楷體" w:eastAsia="標楷體" w:hAnsi="標楷體" w:hint="eastAsia"/>
          <w:sz w:val="27"/>
          <w:szCs w:val="27"/>
        </w:rPr>
        <w:t>部操作上，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盡量優先找尋</w:t>
      </w:r>
      <w:r w:rsidR="00D107FC" w:rsidRPr="00B639E4">
        <w:rPr>
          <w:rFonts w:ascii="標楷體" w:eastAsia="標楷體" w:hAnsi="標楷體" w:hint="eastAsia"/>
          <w:sz w:val="27"/>
          <w:szCs w:val="27"/>
        </w:rPr>
        <w:t>市場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跨</w:t>
      </w:r>
      <w:r w:rsidR="0089691C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年資金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成交，以降低</w:t>
      </w:r>
      <w:r w:rsidR="0089691C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年底調度風險</w:t>
      </w:r>
      <w:r w:rsidR="002C2586" w:rsidRPr="00B639E4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DB288C" w:rsidRPr="00DB288C">
        <w:rPr>
          <w:rFonts w:ascii="標楷體" w:eastAsia="標楷體" w:hAnsi="標楷體" w:hint="eastAsia"/>
          <w:sz w:val="27"/>
          <w:szCs w:val="27"/>
        </w:rPr>
        <w:t>市場預期Fed今年升息約2~3次，確立美元走強格局，</w:t>
      </w:r>
      <w:proofErr w:type="gramStart"/>
      <w:r w:rsidR="00DB288C" w:rsidRPr="00DB288C">
        <w:rPr>
          <w:rFonts w:ascii="標楷體" w:eastAsia="標楷體" w:hAnsi="標楷體" w:hint="eastAsia"/>
          <w:sz w:val="27"/>
          <w:szCs w:val="27"/>
        </w:rPr>
        <w:t>然人行</w:t>
      </w:r>
      <w:proofErr w:type="gramEnd"/>
      <w:r w:rsidR="00DB288C" w:rsidRPr="00DB288C">
        <w:rPr>
          <w:rFonts w:ascii="標楷體" w:eastAsia="標楷體" w:hAnsi="標楷體" w:hint="eastAsia"/>
          <w:sz w:val="27"/>
          <w:szCs w:val="27"/>
        </w:rPr>
        <w:t>醞釀實施資本管制，人民幣匯率止</w:t>
      </w:r>
      <w:proofErr w:type="gramStart"/>
      <w:r w:rsidR="00DB288C" w:rsidRPr="00DB288C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DB288C" w:rsidRPr="00DB288C">
        <w:rPr>
          <w:rFonts w:ascii="標楷體" w:eastAsia="標楷體" w:hAnsi="標楷體" w:hint="eastAsia"/>
          <w:sz w:val="27"/>
          <w:szCs w:val="27"/>
        </w:rPr>
        <w:t>，惟波動幅度</w:t>
      </w:r>
      <w:proofErr w:type="gramStart"/>
      <w:r w:rsidR="00DB288C" w:rsidRPr="00DB288C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DB288C" w:rsidRPr="00DB288C">
        <w:rPr>
          <w:rFonts w:ascii="標楷體" w:eastAsia="標楷體" w:hAnsi="標楷體" w:hint="eastAsia"/>
          <w:sz w:val="27"/>
          <w:szCs w:val="27"/>
        </w:rPr>
        <w:t>加大，預料短期新台幣兌美元維持盤整格局，成交區間落在31.5~32.1。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  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83F01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5,133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4159E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487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83F0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883F0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Pr="001D79C4" w:rsidRDefault="00883F0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83F01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01" w:rsidRDefault="00883F01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3,615.00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883F01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21742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470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4886" w:rsidP="00883F0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883F01">
              <w:rPr>
                <w:rFonts w:ascii="標楷體" w:eastAsia="標楷體" w:hAnsi="標楷體" w:hint="eastAsia"/>
                <w:sz w:val="27"/>
                <w:szCs w:val="27"/>
              </w:rPr>
              <w:t>5,784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5471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4475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6BD0"/>
    <w:rsid w:val="0065014B"/>
    <w:rsid w:val="0065080A"/>
    <w:rsid w:val="006508FE"/>
    <w:rsid w:val="00651305"/>
    <w:rsid w:val="00651C2D"/>
    <w:rsid w:val="006526D5"/>
    <w:rsid w:val="0065280D"/>
    <w:rsid w:val="006535D4"/>
    <w:rsid w:val="00653755"/>
    <w:rsid w:val="006546EB"/>
    <w:rsid w:val="00656A26"/>
    <w:rsid w:val="00656CE7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4B20"/>
    <w:rsid w:val="00895A2B"/>
    <w:rsid w:val="0089691C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978D-F3CD-4DA8-B5C7-A08EB47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620</Characters>
  <Application>Microsoft Office Word</Application>
  <DocSecurity>0</DocSecurity>
  <Lines>5</Lines>
  <Paragraphs>1</Paragraphs>
  <ScaleCrop>false</ScaleCrop>
  <Company>大中票券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2016-12-04T23:54:00Z</cp:lastPrinted>
  <dcterms:created xsi:type="dcterms:W3CDTF">2017-01-06T08:15:00Z</dcterms:created>
  <dcterms:modified xsi:type="dcterms:W3CDTF">2017-01-09T00:39:00Z</dcterms:modified>
</cp:coreProperties>
</file>