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F70938" w:rsidRDefault="001D6C9D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上</w:t>
      </w:r>
      <w:r w:rsidR="00B918C2" w:rsidRPr="00DE2991">
        <w:rPr>
          <w:rFonts w:ascii="標楷體" w:eastAsia="標楷體" w:hAnsi="標楷體" w:hint="eastAsia"/>
          <w:sz w:val="27"/>
          <w:szCs w:val="27"/>
        </w:rPr>
        <w:t>周寬鬆因素為央行存單屆期</w:t>
      </w:r>
      <w:r w:rsidR="00B918C2">
        <w:rPr>
          <w:rFonts w:ascii="標楷體" w:eastAsia="標楷體" w:hAnsi="標楷體" w:hint="eastAsia"/>
          <w:sz w:val="27"/>
          <w:szCs w:val="27"/>
        </w:rPr>
        <w:t>9</w:t>
      </w:r>
      <w:r w:rsidR="00B918C2" w:rsidRPr="00DE2991">
        <w:rPr>
          <w:rFonts w:ascii="標楷體" w:eastAsia="標楷體" w:hAnsi="標楷體" w:hint="eastAsia"/>
          <w:sz w:val="27"/>
          <w:szCs w:val="27"/>
        </w:rPr>
        <w:t>,</w:t>
      </w:r>
      <w:r w:rsidR="00B918C2">
        <w:rPr>
          <w:rFonts w:ascii="標楷體" w:eastAsia="標楷體" w:hAnsi="標楷體" w:hint="eastAsia"/>
          <w:sz w:val="27"/>
          <w:szCs w:val="27"/>
        </w:rPr>
        <w:t>41</w:t>
      </w:r>
      <w:r w:rsidR="00B918C2" w:rsidRPr="00DE2991">
        <w:rPr>
          <w:rFonts w:ascii="標楷體" w:eastAsia="標楷體" w:hAnsi="標楷體" w:hint="eastAsia"/>
          <w:sz w:val="27"/>
          <w:szCs w:val="27"/>
        </w:rPr>
        <w:t>4</w:t>
      </w:r>
      <w:r w:rsidR="00B918C2">
        <w:rPr>
          <w:rFonts w:ascii="標楷體" w:eastAsia="標楷體" w:hAnsi="標楷體" w:hint="eastAsia"/>
          <w:sz w:val="27"/>
          <w:szCs w:val="27"/>
        </w:rPr>
        <w:t>.3</w:t>
      </w:r>
      <w:r w:rsidR="00B918C2" w:rsidRPr="00DE2991">
        <w:rPr>
          <w:rFonts w:ascii="標楷體" w:eastAsia="標楷體" w:hAnsi="標楷體" w:hint="eastAsia"/>
          <w:sz w:val="27"/>
          <w:szCs w:val="27"/>
        </w:rPr>
        <w:t>億元，緊縮因素</w:t>
      </w:r>
      <w:r w:rsidR="00B918C2">
        <w:rPr>
          <w:rFonts w:ascii="標楷體" w:eastAsia="標楷體" w:hAnsi="標楷體" w:hint="eastAsia"/>
          <w:sz w:val="27"/>
          <w:szCs w:val="27"/>
        </w:rPr>
        <w:t>則</w:t>
      </w:r>
      <w:r w:rsidR="00B918C2" w:rsidRPr="00DE2991">
        <w:rPr>
          <w:rFonts w:ascii="標楷體" w:eastAsia="標楷體" w:hAnsi="標楷體" w:hint="eastAsia"/>
          <w:sz w:val="27"/>
          <w:szCs w:val="27"/>
        </w:rPr>
        <w:t>為央行例行性沖銷。</w:t>
      </w:r>
      <w:r w:rsidR="006075D0" w:rsidRPr="00D1349E">
        <w:rPr>
          <w:rFonts w:ascii="標楷體" w:eastAsia="標楷體" w:hAnsi="標楷體" w:hint="eastAsia"/>
          <w:sz w:val="27"/>
          <w:szCs w:val="27"/>
        </w:rPr>
        <w:t>由於</w:t>
      </w:r>
      <w:r w:rsidR="00E66CC6" w:rsidRPr="00D1349E">
        <w:rPr>
          <w:rFonts w:ascii="標楷體" w:eastAsia="標楷體" w:hAnsi="標楷體" w:hint="eastAsia"/>
          <w:sz w:val="27"/>
          <w:szCs w:val="27"/>
        </w:rPr>
        <w:t>上周僅有三個營業日，</w:t>
      </w:r>
      <w:r w:rsidR="00E5687D">
        <w:rPr>
          <w:rFonts w:ascii="標楷體" w:eastAsia="標楷體" w:hAnsi="標楷體" w:hint="eastAsia"/>
          <w:sz w:val="27"/>
          <w:szCs w:val="27"/>
        </w:rPr>
        <w:t>在</w:t>
      </w:r>
      <w:r w:rsidR="006075D0" w:rsidRPr="00D1349E">
        <w:rPr>
          <w:rFonts w:ascii="標楷體" w:eastAsia="標楷體" w:hAnsi="標楷體" w:hint="eastAsia"/>
          <w:sz w:val="27"/>
          <w:szCs w:val="27"/>
        </w:rPr>
        <w:t>節前民間資金需求浮現</w:t>
      </w:r>
      <w:r w:rsidR="00E66CC6" w:rsidRPr="00D1349E">
        <w:rPr>
          <w:rFonts w:ascii="標楷體" w:eastAsia="標楷體" w:hAnsi="標楷體" w:hint="eastAsia"/>
          <w:sz w:val="27"/>
          <w:szCs w:val="27"/>
        </w:rPr>
        <w:t>下</w:t>
      </w:r>
      <w:r w:rsidR="006075D0" w:rsidRPr="00D1349E">
        <w:rPr>
          <w:rFonts w:ascii="標楷體" w:eastAsia="標楷體" w:hAnsi="標楷體" w:hint="eastAsia"/>
          <w:sz w:val="27"/>
          <w:szCs w:val="27"/>
        </w:rPr>
        <w:t>，投信法人資金進出加大，</w:t>
      </w:r>
      <w:r w:rsidR="008471A5">
        <w:rPr>
          <w:rFonts w:ascii="標楷體" w:eastAsia="標楷體" w:hAnsi="標楷體" w:hint="eastAsia"/>
          <w:sz w:val="27"/>
          <w:szCs w:val="27"/>
        </w:rPr>
        <w:t>影響</w:t>
      </w:r>
      <w:r w:rsidR="006075D0" w:rsidRPr="00D1349E">
        <w:rPr>
          <w:rFonts w:ascii="標楷體" w:eastAsia="標楷體" w:hAnsi="標楷體" w:hint="eastAsia"/>
          <w:sz w:val="27"/>
          <w:szCs w:val="27"/>
        </w:rPr>
        <w:t>整體市場資金分配不均，</w:t>
      </w:r>
      <w:r w:rsidR="00517DEF">
        <w:rPr>
          <w:rFonts w:ascii="標楷體" w:eastAsia="標楷體" w:hAnsi="標楷體" w:hint="eastAsia"/>
          <w:sz w:val="27"/>
          <w:szCs w:val="27"/>
        </w:rPr>
        <w:t>而因</w:t>
      </w:r>
      <w:r w:rsidR="00DD0223" w:rsidRPr="00D1349E">
        <w:rPr>
          <w:rFonts w:ascii="標楷體" w:eastAsia="標楷體" w:hAnsi="標楷體" w:hint="eastAsia"/>
          <w:sz w:val="27"/>
          <w:szCs w:val="27"/>
        </w:rPr>
        <w:t>連假</w:t>
      </w:r>
      <w:r w:rsidR="00797571" w:rsidRPr="00D1349E">
        <w:rPr>
          <w:rFonts w:ascii="標楷體" w:eastAsia="標楷體" w:hAnsi="標楷體" w:hint="eastAsia"/>
          <w:sz w:val="27"/>
          <w:szCs w:val="27"/>
        </w:rPr>
        <w:t>期間</w:t>
      </w:r>
      <w:r w:rsidR="00E66CC6" w:rsidRPr="00D1349E">
        <w:rPr>
          <w:rFonts w:ascii="標楷體" w:eastAsia="標楷體" w:hAnsi="標楷體" w:hint="eastAsia"/>
          <w:sz w:val="27"/>
          <w:szCs w:val="27"/>
        </w:rPr>
        <w:t>銀行</w:t>
      </w:r>
      <w:r w:rsidR="00DD0223" w:rsidRPr="00D1349E">
        <w:rPr>
          <w:rFonts w:ascii="標楷體" w:eastAsia="標楷體" w:hAnsi="標楷體" w:hint="eastAsia"/>
          <w:sz w:val="27"/>
          <w:szCs w:val="27"/>
        </w:rPr>
        <w:t>超額準備數字</w:t>
      </w:r>
      <w:r w:rsidR="00517DEF">
        <w:rPr>
          <w:rFonts w:ascii="標楷體" w:eastAsia="標楷體" w:hAnsi="標楷體" w:hint="eastAsia"/>
          <w:sz w:val="27"/>
          <w:szCs w:val="27"/>
        </w:rPr>
        <w:t>需</w:t>
      </w:r>
      <w:r w:rsidR="00DD0223" w:rsidRPr="00D1349E">
        <w:rPr>
          <w:rFonts w:ascii="標楷體" w:eastAsia="標楷體" w:hAnsi="標楷體" w:hint="eastAsia"/>
          <w:sz w:val="27"/>
          <w:szCs w:val="27"/>
        </w:rPr>
        <w:t>累積五日，行</w:t>
      </w:r>
      <w:r w:rsidR="0077006E">
        <w:rPr>
          <w:rFonts w:ascii="標楷體" w:eastAsia="標楷體" w:hAnsi="標楷體" w:hint="eastAsia"/>
          <w:sz w:val="27"/>
          <w:szCs w:val="27"/>
        </w:rPr>
        <w:t>庫</w:t>
      </w:r>
      <w:r w:rsidR="00797571" w:rsidRPr="00D1349E">
        <w:rPr>
          <w:rFonts w:ascii="標楷體" w:eastAsia="標楷體" w:hAnsi="標楷體" w:hint="eastAsia"/>
          <w:sz w:val="27"/>
          <w:szCs w:val="27"/>
        </w:rPr>
        <w:t>間</w:t>
      </w:r>
      <w:r w:rsidR="00DD0223" w:rsidRPr="00D1349E">
        <w:rPr>
          <w:rFonts w:ascii="標楷體" w:eastAsia="標楷體" w:hAnsi="標楷體" w:hint="eastAsia"/>
          <w:sz w:val="27"/>
          <w:szCs w:val="27"/>
        </w:rPr>
        <w:t>資金操作</w:t>
      </w:r>
      <w:proofErr w:type="gramStart"/>
      <w:r w:rsidR="00797571" w:rsidRPr="00D1349E">
        <w:rPr>
          <w:rFonts w:ascii="標楷體" w:eastAsia="標楷體" w:hAnsi="標楷體" w:hint="eastAsia"/>
          <w:sz w:val="27"/>
          <w:szCs w:val="27"/>
        </w:rPr>
        <w:t>亦</w:t>
      </w:r>
      <w:r w:rsidR="0077006E">
        <w:rPr>
          <w:rFonts w:ascii="標楷體" w:eastAsia="標楷體" w:hAnsi="標楷體" w:hint="eastAsia"/>
          <w:sz w:val="27"/>
          <w:szCs w:val="27"/>
        </w:rPr>
        <w:t>見</w:t>
      </w:r>
      <w:r w:rsidR="00804D92" w:rsidRPr="00D1349E">
        <w:rPr>
          <w:rFonts w:ascii="標楷體" w:eastAsia="標楷體" w:hAnsi="標楷體" w:hint="eastAsia"/>
          <w:sz w:val="27"/>
          <w:szCs w:val="27"/>
        </w:rPr>
        <w:t>略顯</w:t>
      </w:r>
      <w:proofErr w:type="gramEnd"/>
      <w:r w:rsidR="00DD0223" w:rsidRPr="00D1349E">
        <w:rPr>
          <w:rFonts w:ascii="標楷體" w:eastAsia="標楷體" w:hAnsi="標楷體" w:hint="eastAsia"/>
          <w:sz w:val="27"/>
          <w:szCs w:val="27"/>
        </w:rPr>
        <w:t>偏</w:t>
      </w:r>
      <w:r w:rsidR="00797571" w:rsidRPr="00D1349E">
        <w:rPr>
          <w:rFonts w:ascii="標楷體" w:eastAsia="標楷體" w:hAnsi="標楷體" w:hint="eastAsia"/>
          <w:sz w:val="27"/>
          <w:szCs w:val="27"/>
        </w:rPr>
        <w:t>向</w:t>
      </w:r>
      <w:r w:rsidR="00D1349E">
        <w:rPr>
          <w:rFonts w:ascii="標楷體" w:eastAsia="標楷體" w:hAnsi="標楷體" w:hint="eastAsia"/>
          <w:sz w:val="27"/>
          <w:szCs w:val="27"/>
        </w:rPr>
        <w:t>保守</w:t>
      </w:r>
      <w:r w:rsidR="001D01A6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30317">
        <w:rPr>
          <w:rFonts w:ascii="標楷體" w:eastAsia="標楷體" w:hAnsi="標楷體" w:hint="eastAsia"/>
          <w:sz w:val="27"/>
          <w:szCs w:val="27"/>
        </w:rPr>
        <w:t>市場</w:t>
      </w:r>
      <w:r w:rsidR="001D01A6">
        <w:rPr>
          <w:rFonts w:ascii="標楷體" w:eastAsia="標楷體" w:hAnsi="標楷體" w:hint="eastAsia"/>
          <w:sz w:val="27"/>
          <w:szCs w:val="27"/>
        </w:rPr>
        <w:t>短拆</w:t>
      </w:r>
      <w:r w:rsidR="001D01A6">
        <w:rPr>
          <w:rFonts w:ascii="標楷體" w:eastAsia="標楷體" w:hAnsi="標楷體" w:hint="eastAsia"/>
          <w:sz w:val="27"/>
          <w:szCs w:val="27"/>
        </w:rPr>
        <w:t>與</w:t>
      </w:r>
      <w:proofErr w:type="gramEnd"/>
      <w:r w:rsidR="001D01A6">
        <w:rPr>
          <w:rFonts w:ascii="標楷體" w:eastAsia="標楷體" w:hAnsi="標楷體" w:hint="eastAsia"/>
          <w:sz w:val="27"/>
          <w:szCs w:val="27"/>
        </w:rPr>
        <w:t>買票</w:t>
      </w:r>
      <w:r w:rsidR="001D01A6">
        <w:rPr>
          <w:rFonts w:ascii="標楷體" w:eastAsia="標楷體" w:hAnsi="標楷體" w:hint="eastAsia"/>
          <w:sz w:val="27"/>
          <w:szCs w:val="27"/>
        </w:rPr>
        <w:t>利率</w:t>
      </w:r>
      <w:proofErr w:type="gramStart"/>
      <w:r w:rsidR="001D01A6">
        <w:rPr>
          <w:rFonts w:ascii="標楷體" w:eastAsia="標楷體" w:hAnsi="標楷體" w:hint="eastAsia"/>
          <w:sz w:val="27"/>
          <w:szCs w:val="27"/>
        </w:rPr>
        <w:t>均</w:t>
      </w:r>
      <w:r w:rsidR="00A377D8">
        <w:rPr>
          <w:rFonts w:ascii="標楷體" w:eastAsia="標楷體" w:hAnsi="標楷體" w:hint="eastAsia"/>
          <w:sz w:val="27"/>
          <w:szCs w:val="27"/>
        </w:rPr>
        <w:t>見</w:t>
      </w:r>
      <w:r w:rsidR="001D01A6">
        <w:rPr>
          <w:rFonts w:ascii="標楷體" w:eastAsia="標楷體" w:hAnsi="標楷體" w:hint="eastAsia"/>
          <w:sz w:val="27"/>
          <w:szCs w:val="27"/>
        </w:rPr>
        <w:t>走</w:t>
      </w:r>
      <w:proofErr w:type="gramEnd"/>
      <w:r w:rsidR="001D01A6">
        <w:rPr>
          <w:rFonts w:ascii="標楷體" w:eastAsia="標楷體" w:hAnsi="標楷體" w:hint="eastAsia"/>
          <w:sz w:val="27"/>
          <w:szCs w:val="27"/>
        </w:rPr>
        <w:t>升</w:t>
      </w:r>
      <w:r w:rsidR="006075D0" w:rsidRPr="00D1349E">
        <w:rPr>
          <w:rFonts w:ascii="標楷體" w:eastAsia="標楷體" w:hAnsi="標楷體" w:hint="eastAsia"/>
          <w:sz w:val="27"/>
          <w:szCs w:val="27"/>
        </w:rPr>
        <w:t>。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6075D0" w:rsidRPr="006075D0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075D0" w:rsidRPr="006075D0">
        <w:rPr>
          <w:rFonts w:ascii="標楷體" w:eastAsia="標楷體" w:hAnsi="標楷體" w:hint="eastAsia"/>
          <w:sz w:val="27"/>
          <w:szCs w:val="27"/>
        </w:rPr>
        <w:t>次級利率主要成交在</w:t>
      </w:r>
      <w:r w:rsidR="00797571">
        <w:rPr>
          <w:rFonts w:ascii="標楷體" w:eastAsia="標楷體" w:hAnsi="標楷體" w:hint="eastAsia"/>
          <w:sz w:val="27"/>
          <w:szCs w:val="27"/>
        </w:rPr>
        <w:t>0.25% ~0.</w:t>
      </w:r>
      <w:r w:rsidR="00480EEB">
        <w:rPr>
          <w:rFonts w:ascii="標楷體" w:eastAsia="標楷體" w:hAnsi="標楷體" w:hint="eastAsia"/>
          <w:sz w:val="27"/>
          <w:szCs w:val="27"/>
        </w:rPr>
        <w:t>35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130317">
        <w:rPr>
          <w:rFonts w:ascii="標楷體" w:eastAsia="標楷體" w:hAnsi="標楷體" w:hint="eastAsia"/>
          <w:sz w:val="27"/>
          <w:szCs w:val="27"/>
        </w:rPr>
        <w:t>0.20~0.31</w:t>
      </w:r>
      <w:r w:rsidR="006075D0" w:rsidRPr="006075D0">
        <w:rPr>
          <w:rFonts w:ascii="標楷體" w:eastAsia="標楷體" w:hAnsi="標楷體" w:hint="eastAsia"/>
          <w:sz w:val="27"/>
          <w:szCs w:val="27"/>
        </w:rPr>
        <w:t>%區間。</w:t>
      </w:r>
      <w:r w:rsidR="00F51DCC" w:rsidRPr="00F70938">
        <w:rPr>
          <w:rFonts w:ascii="標楷體" w:eastAsia="標楷體" w:hAnsi="標楷體" w:hint="eastAsia"/>
          <w:sz w:val="27"/>
          <w:szCs w:val="27"/>
        </w:rPr>
        <w:t>匯率方面，</w:t>
      </w:r>
      <w:r w:rsidR="00D41822">
        <w:rPr>
          <w:rFonts w:ascii="標楷體" w:eastAsia="標楷體" w:hAnsi="標楷體" w:hint="eastAsia"/>
          <w:sz w:val="27"/>
          <w:szCs w:val="27"/>
        </w:rPr>
        <w:t>上周國際</w:t>
      </w:r>
      <w:r w:rsidR="00166EB0">
        <w:rPr>
          <w:rFonts w:ascii="標楷體" w:eastAsia="標楷體" w:hAnsi="標楷體" w:hint="eastAsia"/>
          <w:sz w:val="27"/>
          <w:szCs w:val="27"/>
        </w:rPr>
        <w:t>間</w:t>
      </w:r>
      <w:proofErr w:type="gramStart"/>
      <w:r w:rsidR="00D4182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41822">
        <w:rPr>
          <w:rFonts w:ascii="標楷體" w:eastAsia="標楷體" w:hAnsi="標楷體" w:hint="eastAsia"/>
          <w:sz w:val="27"/>
          <w:szCs w:val="27"/>
        </w:rPr>
        <w:t>市</w:t>
      </w:r>
      <w:r w:rsidR="00756253">
        <w:rPr>
          <w:rFonts w:ascii="標楷體" w:eastAsia="標楷體" w:hAnsi="標楷體" w:hint="eastAsia"/>
          <w:sz w:val="27"/>
          <w:szCs w:val="27"/>
        </w:rPr>
        <w:t>行情</w:t>
      </w:r>
      <w:r w:rsidR="00D41822">
        <w:rPr>
          <w:rFonts w:ascii="標楷體" w:eastAsia="標楷體" w:hAnsi="標楷體" w:hint="eastAsia"/>
          <w:sz w:val="27"/>
          <w:szCs w:val="27"/>
        </w:rPr>
        <w:t>主要伴隨</w:t>
      </w:r>
      <w:r w:rsidR="00D95CA1">
        <w:rPr>
          <w:rFonts w:ascii="標楷體" w:eastAsia="標楷體" w:hAnsi="標楷體" w:hint="eastAsia"/>
          <w:sz w:val="27"/>
          <w:szCs w:val="27"/>
        </w:rPr>
        <w:t>市場對於</w:t>
      </w:r>
      <w:r w:rsidR="00D41822" w:rsidRPr="00D4182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D41822" w:rsidRPr="00D4182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41822" w:rsidRPr="00D41822">
        <w:rPr>
          <w:rFonts w:ascii="標楷體" w:eastAsia="標楷體" w:hAnsi="標楷體" w:hint="eastAsia"/>
          <w:sz w:val="27"/>
          <w:szCs w:val="27"/>
        </w:rPr>
        <w:t>會升息預期</w:t>
      </w:r>
      <w:r w:rsidR="00D41822">
        <w:rPr>
          <w:rFonts w:ascii="標楷體" w:eastAsia="標楷體" w:hAnsi="標楷體" w:hint="eastAsia"/>
          <w:sz w:val="27"/>
          <w:szCs w:val="27"/>
        </w:rPr>
        <w:t>強弱</w:t>
      </w:r>
      <w:r w:rsidR="006058FE">
        <w:rPr>
          <w:rFonts w:ascii="標楷體" w:eastAsia="標楷體" w:hAnsi="標楷體" w:hint="eastAsia"/>
          <w:sz w:val="27"/>
          <w:szCs w:val="27"/>
        </w:rPr>
        <w:t>變化</w:t>
      </w:r>
      <w:r w:rsidR="00D41822">
        <w:rPr>
          <w:rFonts w:ascii="標楷體" w:eastAsia="標楷體" w:hAnsi="標楷體" w:hint="eastAsia"/>
          <w:sz w:val="27"/>
          <w:szCs w:val="27"/>
        </w:rPr>
        <w:t>，出現大幅震盪，</w:t>
      </w:r>
      <w:r w:rsidR="00352F22" w:rsidRPr="00A377D8">
        <w:rPr>
          <w:rFonts w:ascii="標楷體" w:eastAsia="標楷體" w:hAnsi="標楷體" w:hint="eastAsia"/>
          <w:sz w:val="27"/>
          <w:szCs w:val="27"/>
        </w:rPr>
        <w:t>在</w:t>
      </w:r>
      <w:r w:rsidR="00A377D8" w:rsidRPr="00A377D8">
        <w:rPr>
          <w:rFonts w:ascii="標楷體" w:eastAsia="標楷體" w:hAnsi="標楷體" w:hint="eastAsia"/>
          <w:sz w:val="27"/>
          <w:szCs w:val="27"/>
        </w:rPr>
        <w:t>我國</w:t>
      </w:r>
      <w:r w:rsidR="00352F22" w:rsidRPr="00A377D8">
        <w:rPr>
          <w:rFonts w:ascii="標楷體" w:eastAsia="標楷體" w:hAnsi="標楷體" w:hint="eastAsia"/>
          <w:sz w:val="27"/>
          <w:szCs w:val="27"/>
        </w:rPr>
        <w:t>央行減少入市干預下，</w:t>
      </w:r>
      <w:r w:rsidR="000327BF" w:rsidRPr="00041C6A">
        <w:rPr>
          <w:rFonts w:ascii="標楷體" w:eastAsia="標楷體" w:hAnsi="標楷體" w:hint="eastAsia"/>
          <w:sz w:val="27"/>
          <w:szCs w:val="27"/>
        </w:rPr>
        <w:t>新台幣兌美元</w:t>
      </w:r>
      <w:r w:rsidR="00352F22">
        <w:rPr>
          <w:rFonts w:ascii="標楷體" w:eastAsia="標楷體" w:hAnsi="標楷體" w:hint="eastAsia"/>
          <w:sz w:val="27"/>
          <w:szCs w:val="27"/>
        </w:rPr>
        <w:t>波動幅度亦</w:t>
      </w:r>
      <w:r w:rsidR="00A377D8">
        <w:rPr>
          <w:rFonts w:ascii="標楷體" w:eastAsia="標楷體" w:hAnsi="標楷體" w:hint="eastAsia"/>
          <w:sz w:val="27"/>
          <w:szCs w:val="27"/>
        </w:rPr>
        <w:t>相對</w:t>
      </w:r>
      <w:r w:rsidR="00352F22">
        <w:rPr>
          <w:rFonts w:ascii="標楷體" w:eastAsia="標楷體" w:hAnsi="標楷體" w:hint="eastAsia"/>
          <w:sz w:val="27"/>
          <w:szCs w:val="27"/>
        </w:rPr>
        <w:t>呈現擴大</w:t>
      </w:r>
      <w:r w:rsidR="00252AE9" w:rsidRPr="00252AE9">
        <w:rPr>
          <w:rFonts w:ascii="標楷體" w:eastAsia="標楷體" w:hAnsi="標楷體" w:hint="eastAsia"/>
          <w:sz w:val="27"/>
          <w:szCs w:val="27"/>
        </w:rPr>
        <w:t>，全周成交</w:t>
      </w:r>
      <w:r w:rsidR="00352F22" w:rsidRPr="00352F22">
        <w:rPr>
          <w:rFonts w:ascii="標楷體" w:eastAsia="標楷體" w:hAnsi="標楷體" w:hint="eastAsia"/>
          <w:sz w:val="27"/>
          <w:szCs w:val="27"/>
        </w:rPr>
        <w:t>區間</w:t>
      </w:r>
      <w:r w:rsidR="000327BF" w:rsidRPr="00041C6A">
        <w:rPr>
          <w:rFonts w:ascii="標楷體" w:eastAsia="標楷體" w:hAnsi="標楷體" w:hint="eastAsia"/>
          <w:sz w:val="27"/>
          <w:szCs w:val="27"/>
        </w:rPr>
        <w:t>落在</w:t>
      </w:r>
      <w:r w:rsidR="000327BF" w:rsidRPr="00A779E6">
        <w:rPr>
          <w:rFonts w:ascii="標楷體" w:eastAsia="標楷體" w:hAnsi="標楷體" w:hint="eastAsia"/>
          <w:sz w:val="27"/>
          <w:szCs w:val="27"/>
        </w:rPr>
        <w:t>31.</w:t>
      </w:r>
      <w:r w:rsidR="00A779E6" w:rsidRPr="00A779E6">
        <w:rPr>
          <w:rFonts w:ascii="標楷體" w:eastAsia="標楷體" w:hAnsi="標楷體" w:hint="eastAsia"/>
          <w:sz w:val="27"/>
          <w:szCs w:val="27"/>
        </w:rPr>
        <w:t>59</w:t>
      </w:r>
      <w:r w:rsidR="000327BF" w:rsidRPr="00A779E6">
        <w:rPr>
          <w:rFonts w:ascii="標楷體" w:eastAsia="標楷體" w:hAnsi="標楷體" w:hint="eastAsia"/>
          <w:sz w:val="27"/>
          <w:szCs w:val="27"/>
        </w:rPr>
        <w:t>~31.</w:t>
      </w:r>
      <w:r w:rsidR="00A779E6" w:rsidRPr="00A779E6">
        <w:rPr>
          <w:rFonts w:ascii="標楷體" w:eastAsia="標楷體" w:hAnsi="標楷體" w:hint="eastAsia"/>
          <w:sz w:val="27"/>
          <w:szCs w:val="27"/>
        </w:rPr>
        <w:t>823</w:t>
      </w:r>
      <w:r w:rsidR="000327BF" w:rsidRPr="00A779E6">
        <w:rPr>
          <w:rFonts w:ascii="標楷體" w:eastAsia="標楷體" w:hAnsi="標楷體" w:hint="eastAsia"/>
          <w:sz w:val="27"/>
          <w:szCs w:val="27"/>
        </w:rPr>
        <w:t>。</w:t>
      </w:r>
      <w:r w:rsidR="002E1317" w:rsidRPr="00F70938">
        <w:rPr>
          <w:rFonts w:ascii="標楷體" w:eastAsia="標楷體" w:hAnsi="標楷體" w:hint="eastAsia"/>
          <w:sz w:val="27"/>
          <w:szCs w:val="27"/>
        </w:rPr>
        <w:t xml:space="preserve">   </w:t>
      </w:r>
      <w:r w:rsidR="00E85EA8" w:rsidRPr="00F70938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41504B" w:rsidRPr="00F12D47" w:rsidRDefault="00DE2991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DE2991">
        <w:rPr>
          <w:rFonts w:ascii="標楷體" w:eastAsia="標楷體" w:hAnsi="標楷體" w:hint="eastAsia"/>
          <w:sz w:val="27"/>
          <w:szCs w:val="27"/>
        </w:rPr>
        <w:t>本周寬鬆因素為央行存單屆期</w:t>
      </w:r>
      <w:r w:rsidR="00B918C2">
        <w:rPr>
          <w:rFonts w:ascii="標楷體" w:eastAsia="標楷體" w:hAnsi="標楷體" w:hint="eastAsia"/>
          <w:sz w:val="27"/>
          <w:szCs w:val="27"/>
        </w:rPr>
        <w:t>1兆</w:t>
      </w:r>
      <w:r w:rsidR="00E44C6C">
        <w:rPr>
          <w:rFonts w:ascii="標楷體" w:eastAsia="標楷體" w:hAnsi="標楷體" w:hint="eastAsia"/>
          <w:sz w:val="27"/>
          <w:szCs w:val="27"/>
        </w:rPr>
        <w:t>8</w:t>
      </w:r>
      <w:r w:rsidRPr="00DE2991">
        <w:rPr>
          <w:rFonts w:ascii="標楷體" w:eastAsia="標楷體" w:hAnsi="標楷體" w:hint="eastAsia"/>
          <w:sz w:val="27"/>
          <w:szCs w:val="27"/>
        </w:rPr>
        <w:t>,</w:t>
      </w:r>
      <w:r w:rsidR="00B918C2">
        <w:rPr>
          <w:rFonts w:ascii="標楷體" w:eastAsia="標楷體" w:hAnsi="標楷體" w:hint="eastAsia"/>
          <w:sz w:val="27"/>
          <w:szCs w:val="27"/>
        </w:rPr>
        <w:t>190</w:t>
      </w:r>
      <w:r w:rsidRPr="00DE2991">
        <w:rPr>
          <w:rFonts w:ascii="標楷體" w:eastAsia="標楷體" w:hAnsi="標楷體" w:hint="eastAsia"/>
          <w:sz w:val="27"/>
          <w:szCs w:val="27"/>
        </w:rPr>
        <w:t>億元</w:t>
      </w:r>
      <w:proofErr w:type="gramStart"/>
      <w:r w:rsidR="0068275A" w:rsidRPr="00DE2991">
        <w:rPr>
          <w:rFonts w:ascii="標楷體" w:eastAsia="標楷體" w:hAnsi="標楷體" w:hint="eastAsia"/>
          <w:sz w:val="27"/>
          <w:szCs w:val="27"/>
        </w:rPr>
        <w:t>以及</w:t>
      </w:r>
      <w:r w:rsidR="003840F5" w:rsidRPr="00022DDC">
        <w:rPr>
          <w:rFonts w:ascii="標楷體" w:eastAsia="標楷體" w:hAnsi="標楷體" w:hint="eastAsia"/>
          <w:color w:val="000000"/>
          <w:sz w:val="27"/>
          <w:szCs w:val="27"/>
        </w:rPr>
        <w:t>央債還本</w:t>
      </w:r>
      <w:proofErr w:type="gramEnd"/>
      <w:r w:rsidR="003840F5" w:rsidRPr="00022DDC">
        <w:rPr>
          <w:rFonts w:ascii="標楷體" w:eastAsia="標楷體" w:hAnsi="標楷體" w:hint="eastAsia"/>
          <w:color w:val="000000"/>
          <w:sz w:val="27"/>
          <w:szCs w:val="27"/>
        </w:rPr>
        <w:t>付息約</w:t>
      </w:r>
      <w:r w:rsidR="003840F5">
        <w:rPr>
          <w:rFonts w:ascii="標楷體" w:eastAsia="標楷體" w:hAnsi="標楷體" w:hint="eastAsia"/>
          <w:color w:val="000000"/>
          <w:sz w:val="27"/>
          <w:szCs w:val="27"/>
        </w:rPr>
        <w:t>37.6</w:t>
      </w:r>
      <w:r w:rsidR="0068275A">
        <w:rPr>
          <w:rFonts w:ascii="標楷體" w:eastAsia="標楷體" w:hAnsi="標楷體" w:hint="eastAsia"/>
          <w:color w:val="000000"/>
          <w:sz w:val="27"/>
          <w:szCs w:val="27"/>
        </w:rPr>
        <w:t>億元</w:t>
      </w:r>
      <w:r w:rsidRPr="00DE2991">
        <w:rPr>
          <w:rFonts w:ascii="標楷體" w:eastAsia="標楷體" w:hAnsi="標楷體" w:hint="eastAsia"/>
          <w:sz w:val="27"/>
          <w:szCs w:val="27"/>
        </w:rPr>
        <w:t>，緊縮因素</w:t>
      </w:r>
      <w:r w:rsidR="006075D0">
        <w:rPr>
          <w:rFonts w:ascii="標楷體" w:eastAsia="標楷體" w:hAnsi="標楷體" w:hint="eastAsia"/>
          <w:sz w:val="27"/>
          <w:szCs w:val="27"/>
        </w:rPr>
        <w:t>則</w:t>
      </w:r>
      <w:r w:rsidRPr="00DE2991">
        <w:rPr>
          <w:rFonts w:ascii="標楷體" w:eastAsia="標楷體" w:hAnsi="標楷體" w:hint="eastAsia"/>
          <w:sz w:val="27"/>
          <w:szCs w:val="27"/>
        </w:rPr>
        <w:t>為</w:t>
      </w:r>
      <w:r w:rsidR="0068275A">
        <w:rPr>
          <w:rFonts w:ascii="標楷體" w:eastAsia="標楷體" w:hAnsi="標楷體" w:hint="eastAsia"/>
          <w:sz w:val="27"/>
          <w:szCs w:val="27"/>
        </w:rPr>
        <w:t>19日</w:t>
      </w:r>
      <w:r w:rsidR="0068275A" w:rsidRPr="00DE2991">
        <w:rPr>
          <w:rFonts w:ascii="標楷體" w:eastAsia="標楷體" w:hAnsi="標楷體" w:hint="eastAsia"/>
          <w:sz w:val="27"/>
          <w:szCs w:val="27"/>
        </w:rPr>
        <w:t>央</w:t>
      </w:r>
      <w:r w:rsidR="0068275A">
        <w:rPr>
          <w:rFonts w:ascii="標楷體" w:eastAsia="標楷體" w:hAnsi="標楷體" w:hint="eastAsia"/>
          <w:sz w:val="27"/>
          <w:szCs w:val="27"/>
        </w:rPr>
        <w:t>行</w:t>
      </w:r>
      <w:r w:rsidR="0065767C">
        <w:rPr>
          <w:rFonts w:ascii="標楷體" w:eastAsia="標楷體" w:hAnsi="標楷體" w:hint="eastAsia"/>
          <w:sz w:val="27"/>
          <w:szCs w:val="27"/>
        </w:rPr>
        <w:t>發行</w:t>
      </w:r>
      <w:r w:rsidR="0068275A">
        <w:rPr>
          <w:rFonts w:ascii="標楷體" w:eastAsia="標楷體" w:hAnsi="標楷體" w:hint="eastAsia"/>
          <w:sz w:val="27"/>
          <w:szCs w:val="27"/>
        </w:rPr>
        <w:t>兩年</w:t>
      </w:r>
      <w:r w:rsidR="0068275A" w:rsidRPr="00DE2991">
        <w:rPr>
          <w:rFonts w:ascii="標楷體" w:eastAsia="標楷體" w:hAnsi="標楷體" w:hint="eastAsia"/>
          <w:sz w:val="27"/>
          <w:szCs w:val="27"/>
        </w:rPr>
        <w:t>期</w:t>
      </w:r>
      <w:r w:rsidR="0068275A">
        <w:rPr>
          <w:rFonts w:ascii="標楷體" w:eastAsia="標楷體" w:hAnsi="標楷體" w:hint="eastAsia"/>
          <w:sz w:val="27"/>
          <w:szCs w:val="27"/>
        </w:rPr>
        <w:t>定</w:t>
      </w:r>
      <w:r w:rsidR="0068275A" w:rsidRPr="00DE2991">
        <w:rPr>
          <w:rFonts w:ascii="標楷體" w:eastAsia="標楷體" w:hAnsi="標楷體" w:hint="eastAsia"/>
          <w:sz w:val="27"/>
          <w:szCs w:val="27"/>
        </w:rPr>
        <w:t>存單</w:t>
      </w:r>
      <w:r w:rsidR="0068275A">
        <w:rPr>
          <w:rFonts w:ascii="標楷體" w:eastAsia="標楷體" w:hAnsi="標楷體" w:hint="eastAsia"/>
          <w:sz w:val="27"/>
          <w:szCs w:val="27"/>
        </w:rPr>
        <w:t>3</w:t>
      </w:r>
      <w:r w:rsidR="0068275A" w:rsidRPr="00DE2991">
        <w:rPr>
          <w:rFonts w:ascii="標楷體" w:eastAsia="標楷體" w:hAnsi="標楷體" w:hint="eastAsia"/>
          <w:sz w:val="27"/>
          <w:szCs w:val="27"/>
        </w:rPr>
        <w:t>00億元交割以及</w:t>
      </w:r>
      <w:r w:rsidRPr="00DE2991">
        <w:rPr>
          <w:rFonts w:ascii="標楷體" w:eastAsia="標楷體" w:hAnsi="標楷體" w:hint="eastAsia"/>
          <w:sz w:val="27"/>
          <w:szCs w:val="27"/>
        </w:rPr>
        <w:t>央行例行性沖銷。</w:t>
      </w:r>
      <w:r w:rsidR="00B46347" w:rsidRPr="00B46347">
        <w:rPr>
          <w:rFonts w:ascii="標楷體" w:eastAsia="標楷體" w:hAnsi="標楷體" w:hint="eastAsia"/>
          <w:sz w:val="27"/>
          <w:szCs w:val="27"/>
        </w:rPr>
        <w:t>觀察本周存單屆期量較上周為大，應可望</w:t>
      </w:r>
      <w:proofErr w:type="gramStart"/>
      <w:r w:rsidR="00B46347" w:rsidRPr="00B4634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46347" w:rsidRPr="00B46347">
        <w:rPr>
          <w:rFonts w:ascii="標楷體" w:eastAsia="標楷體" w:hAnsi="標楷體" w:hint="eastAsia"/>
          <w:sz w:val="27"/>
          <w:szCs w:val="27"/>
        </w:rPr>
        <w:t>注市場寬鬆動能，</w:t>
      </w:r>
      <w:r w:rsidR="002A566C">
        <w:rPr>
          <w:rFonts w:ascii="標楷體" w:eastAsia="標楷體" w:hAnsi="標楷體" w:hint="eastAsia"/>
          <w:sz w:val="27"/>
          <w:szCs w:val="27"/>
        </w:rPr>
        <w:t>唯</w:t>
      </w:r>
      <w:r w:rsidR="005A1925">
        <w:rPr>
          <w:rFonts w:ascii="標楷體" w:eastAsia="標楷體" w:hAnsi="標楷體" w:hint="eastAsia"/>
          <w:sz w:val="27"/>
          <w:szCs w:val="27"/>
        </w:rPr>
        <w:t>在</w:t>
      </w:r>
      <w:r w:rsidR="00B46347" w:rsidRPr="00B46347">
        <w:rPr>
          <w:rFonts w:ascii="標楷體" w:eastAsia="標楷體" w:hAnsi="標楷體" w:hint="eastAsia"/>
          <w:sz w:val="27"/>
          <w:szCs w:val="27"/>
        </w:rPr>
        <w:t>時序進入</w:t>
      </w:r>
      <w:r w:rsidR="0001397F">
        <w:rPr>
          <w:rFonts w:ascii="標楷體" w:eastAsia="標楷體" w:hAnsi="標楷體" w:hint="eastAsia"/>
          <w:sz w:val="27"/>
          <w:szCs w:val="27"/>
        </w:rPr>
        <w:t>9</w:t>
      </w:r>
      <w:r w:rsidR="00B46347" w:rsidRPr="00B46347">
        <w:rPr>
          <w:rFonts w:ascii="標楷體" w:eastAsia="標楷體" w:hAnsi="標楷體" w:hint="eastAsia"/>
          <w:sz w:val="27"/>
          <w:szCs w:val="27"/>
        </w:rPr>
        <w:t>月下半，</w:t>
      </w:r>
      <w:r w:rsidR="008471A5">
        <w:rPr>
          <w:rFonts w:ascii="標楷體" w:eastAsia="標楷體" w:hAnsi="標楷體" w:hint="eastAsia"/>
          <w:sz w:val="27"/>
          <w:szCs w:val="27"/>
        </w:rPr>
        <w:t>預期</w:t>
      </w:r>
      <w:r w:rsidR="000B3262" w:rsidRPr="001C34A1">
        <w:rPr>
          <w:rFonts w:ascii="標楷體" w:eastAsia="標楷體" w:hAnsi="標楷體" w:hint="eastAsia"/>
          <w:sz w:val="27"/>
          <w:szCs w:val="27"/>
        </w:rPr>
        <w:t>季底</w:t>
      </w:r>
      <w:r w:rsidR="009020B8" w:rsidRPr="001C34A1">
        <w:rPr>
          <w:rFonts w:ascii="標楷體" w:eastAsia="標楷體" w:hAnsi="標楷體" w:hint="eastAsia"/>
          <w:sz w:val="27"/>
          <w:szCs w:val="27"/>
        </w:rPr>
        <w:t>例行性緊縮</w:t>
      </w:r>
      <w:r w:rsidR="000B3262" w:rsidRPr="001C34A1">
        <w:rPr>
          <w:rFonts w:ascii="標楷體" w:eastAsia="標楷體" w:hAnsi="標楷體" w:hint="eastAsia"/>
          <w:sz w:val="27"/>
          <w:szCs w:val="27"/>
        </w:rPr>
        <w:t>效應</w:t>
      </w:r>
      <w:r w:rsidR="00867133">
        <w:rPr>
          <w:rFonts w:ascii="標楷體" w:eastAsia="標楷體" w:hAnsi="標楷體" w:hint="eastAsia"/>
          <w:sz w:val="27"/>
          <w:szCs w:val="27"/>
        </w:rPr>
        <w:t>會</w:t>
      </w:r>
      <w:r w:rsidR="002A566C">
        <w:rPr>
          <w:rFonts w:ascii="標楷體" w:eastAsia="標楷體" w:hAnsi="標楷體" w:hint="eastAsia"/>
          <w:sz w:val="27"/>
          <w:szCs w:val="27"/>
        </w:rPr>
        <w:t>因</w:t>
      </w:r>
      <w:r w:rsidR="002A566C" w:rsidRPr="001C34A1">
        <w:rPr>
          <w:rFonts w:ascii="標楷體" w:eastAsia="標楷體" w:hAnsi="標楷體" w:hint="eastAsia"/>
          <w:sz w:val="27"/>
          <w:szCs w:val="27"/>
        </w:rPr>
        <w:t>接近</w:t>
      </w:r>
      <w:r w:rsidR="005A1925" w:rsidRPr="001C34A1">
        <w:rPr>
          <w:rFonts w:ascii="標楷體" w:eastAsia="標楷體" w:hAnsi="標楷體" w:hint="eastAsia"/>
          <w:sz w:val="27"/>
          <w:szCs w:val="27"/>
        </w:rPr>
        <w:t>月底</w:t>
      </w:r>
      <w:r w:rsidR="000B3262" w:rsidRPr="001C34A1">
        <w:rPr>
          <w:rFonts w:ascii="標楷體" w:eastAsia="標楷體" w:hAnsi="標楷體" w:hint="eastAsia"/>
          <w:sz w:val="27"/>
          <w:szCs w:val="27"/>
        </w:rPr>
        <w:t>而</w:t>
      </w:r>
      <w:r w:rsidR="009020B8" w:rsidRPr="001C34A1">
        <w:rPr>
          <w:rFonts w:ascii="標楷體" w:eastAsia="標楷體" w:hAnsi="標楷體" w:hint="eastAsia"/>
          <w:sz w:val="27"/>
          <w:szCs w:val="27"/>
        </w:rPr>
        <w:t>愈加明顯</w:t>
      </w:r>
      <w:r w:rsidR="000B3262" w:rsidRPr="001C34A1">
        <w:rPr>
          <w:rFonts w:ascii="標楷體" w:eastAsia="標楷體" w:hAnsi="標楷體" w:hint="eastAsia"/>
          <w:sz w:val="27"/>
          <w:szCs w:val="27"/>
        </w:rPr>
        <w:t>，</w:t>
      </w:r>
      <w:r w:rsidR="00D723A0" w:rsidRPr="001C34A1">
        <w:rPr>
          <w:rFonts w:ascii="標楷體" w:eastAsia="標楷體" w:hAnsi="標楷體" w:hint="eastAsia"/>
          <w:sz w:val="27"/>
          <w:szCs w:val="27"/>
        </w:rPr>
        <w:t>而</w:t>
      </w:r>
      <w:r w:rsidR="005A1925" w:rsidRPr="001C34A1">
        <w:rPr>
          <w:rFonts w:ascii="標楷體" w:eastAsia="標楷體" w:hAnsi="標楷體" w:hint="eastAsia"/>
          <w:sz w:val="27"/>
          <w:szCs w:val="27"/>
        </w:rPr>
        <w:t>伴隨</w:t>
      </w:r>
      <w:r w:rsidR="009020B8" w:rsidRPr="001C34A1">
        <w:rPr>
          <w:rFonts w:ascii="標楷體" w:eastAsia="標楷體" w:hAnsi="標楷體" w:hint="eastAsia"/>
          <w:sz w:val="27"/>
          <w:szCs w:val="27"/>
        </w:rPr>
        <w:t>市場</w:t>
      </w:r>
      <w:r w:rsidR="00B62267" w:rsidRPr="001C34A1">
        <w:rPr>
          <w:rFonts w:ascii="標楷體" w:eastAsia="標楷體" w:hAnsi="標楷體" w:hint="eastAsia"/>
          <w:sz w:val="27"/>
          <w:szCs w:val="27"/>
        </w:rPr>
        <w:t>資金</w:t>
      </w:r>
      <w:r w:rsidR="008471A5" w:rsidRPr="001C34A1">
        <w:rPr>
          <w:rFonts w:ascii="標楷體" w:eastAsia="標楷體" w:hAnsi="標楷體" w:hint="eastAsia"/>
          <w:sz w:val="27"/>
          <w:szCs w:val="27"/>
        </w:rPr>
        <w:t>進出</w:t>
      </w:r>
      <w:r w:rsidR="005A1925" w:rsidRPr="001C34A1">
        <w:rPr>
          <w:rFonts w:ascii="標楷體" w:eastAsia="標楷體" w:hAnsi="標楷體" w:hint="eastAsia"/>
          <w:sz w:val="27"/>
          <w:szCs w:val="27"/>
        </w:rPr>
        <w:t>逐步</w:t>
      </w:r>
      <w:r w:rsidR="00B62267" w:rsidRPr="001C34A1">
        <w:rPr>
          <w:rFonts w:ascii="標楷體" w:eastAsia="標楷體" w:hAnsi="標楷體" w:hint="eastAsia"/>
          <w:sz w:val="27"/>
          <w:szCs w:val="27"/>
        </w:rPr>
        <w:t>擴大，</w:t>
      </w:r>
      <w:r w:rsidR="00D93CD7">
        <w:rPr>
          <w:rFonts w:ascii="標楷體" w:eastAsia="標楷體" w:hAnsi="標楷體" w:hint="eastAsia"/>
          <w:sz w:val="27"/>
          <w:szCs w:val="27"/>
        </w:rPr>
        <w:t>亦</w:t>
      </w:r>
      <w:r w:rsidR="008471A5" w:rsidRPr="001C34A1">
        <w:rPr>
          <w:rFonts w:ascii="標楷體" w:eastAsia="標楷體" w:hAnsi="標楷體" w:hint="eastAsia"/>
          <w:sz w:val="27"/>
          <w:szCs w:val="27"/>
        </w:rPr>
        <w:t>將</w:t>
      </w:r>
      <w:r w:rsidR="005A1925" w:rsidRPr="001C34A1">
        <w:rPr>
          <w:rFonts w:ascii="標楷體" w:eastAsia="標楷體" w:hAnsi="標楷體" w:hint="eastAsia"/>
          <w:sz w:val="27"/>
          <w:szCs w:val="27"/>
        </w:rPr>
        <w:t>相對</w:t>
      </w:r>
      <w:r w:rsidR="00B62267" w:rsidRPr="001C34A1">
        <w:rPr>
          <w:rFonts w:ascii="標楷體" w:eastAsia="標楷體" w:hAnsi="標楷體" w:hint="eastAsia"/>
          <w:sz w:val="27"/>
          <w:szCs w:val="27"/>
        </w:rPr>
        <w:t>影響</w:t>
      </w:r>
      <w:r w:rsidR="005A1925" w:rsidRPr="001C34A1">
        <w:rPr>
          <w:rFonts w:ascii="標楷體" w:eastAsia="標楷體" w:hAnsi="標楷體" w:hint="eastAsia"/>
          <w:sz w:val="27"/>
          <w:szCs w:val="27"/>
        </w:rPr>
        <w:t>後續</w:t>
      </w:r>
      <w:r w:rsidR="00D93CD7">
        <w:rPr>
          <w:rFonts w:ascii="標楷體" w:eastAsia="標楷體" w:hAnsi="標楷體" w:hint="eastAsia"/>
          <w:sz w:val="27"/>
          <w:szCs w:val="27"/>
        </w:rPr>
        <w:t>短</w:t>
      </w:r>
      <w:r w:rsidR="000B3262" w:rsidRPr="001C34A1">
        <w:rPr>
          <w:rFonts w:ascii="標楷體" w:eastAsia="標楷體" w:hAnsi="標楷體" w:hint="eastAsia"/>
          <w:sz w:val="27"/>
          <w:szCs w:val="27"/>
        </w:rPr>
        <w:t>率</w:t>
      </w:r>
      <w:r w:rsidR="00D93CD7">
        <w:rPr>
          <w:rFonts w:ascii="標楷體" w:eastAsia="標楷體" w:hAnsi="標楷體" w:hint="eastAsia"/>
          <w:sz w:val="27"/>
          <w:szCs w:val="27"/>
        </w:rPr>
        <w:t>之</w:t>
      </w:r>
      <w:r w:rsidR="008471A5" w:rsidRPr="001C34A1">
        <w:rPr>
          <w:rFonts w:ascii="標楷體" w:eastAsia="標楷體" w:hAnsi="標楷體" w:hint="eastAsia"/>
          <w:sz w:val="27"/>
          <w:szCs w:val="27"/>
        </w:rPr>
        <w:t>波動</w:t>
      </w:r>
      <w:r w:rsidR="000B3262" w:rsidRPr="001C34A1">
        <w:rPr>
          <w:rFonts w:ascii="標楷體" w:eastAsia="標楷體" w:hAnsi="標楷體" w:hint="eastAsia"/>
          <w:sz w:val="27"/>
          <w:szCs w:val="27"/>
        </w:rPr>
        <w:t>，</w:t>
      </w:r>
      <w:r w:rsidR="000B3262" w:rsidRPr="000B3262">
        <w:rPr>
          <w:rFonts w:ascii="標楷體" w:eastAsia="標楷體" w:hAnsi="標楷體" w:hint="eastAsia"/>
          <w:sz w:val="27"/>
          <w:szCs w:val="27"/>
        </w:rPr>
        <w:t>交易部操作上，</w:t>
      </w:r>
      <w:r w:rsidR="000D18DD">
        <w:rPr>
          <w:rFonts w:ascii="標楷體" w:eastAsia="標楷體" w:hAnsi="標楷體" w:hint="eastAsia"/>
          <w:sz w:val="27"/>
          <w:szCs w:val="27"/>
        </w:rPr>
        <w:t>將</w:t>
      </w:r>
      <w:r w:rsidR="00016BC2">
        <w:rPr>
          <w:rFonts w:ascii="標楷體" w:eastAsia="標楷體" w:hAnsi="標楷體" w:hint="eastAsia"/>
          <w:sz w:val="27"/>
          <w:szCs w:val="27"/>
        </w:rPr>
        <w:t>積極尋覓</w:t>
      </w:r>
      <w:r w:rsidR="00016BC2" w:rsidRPr="00016BC2">
        <w:rPr>
          <w:rFonts w:ascii="標楷體" w:eastAsia="標楷體" w:hAnsi="標楷體" w:hint="eastAsia"/>
          <w:sz w:val="27"/>
          <w:szCs w:val="27"/>
        </w:rPr>
        <w:t>長天期客戶資金</w:t>
      </w:r>
      <w:r w:rsidR="00E65207">
        <w:rPr>
          <w:rFonts w:ascii="標楷體" w:eastAsia="標楷體" w:hAnsi="標楷體" w:hint="eastAsia"/>
          <w:sz w:val="27"/>
          <w:szCs w:val="27"/>
        </w:rPr>
        <w:t>，優先</w:t>
      </w:r>
      <w:r w:rsidR="00016BC2" w:rsidRPr="00016BC2">
        <w:rPr>
          <w:rFonts w:ascii="標楷體" w:eastAsia="標楷體" w:hAnsi="標楷體" w:hint="eastAsia"/>
          <w:sz w:val="27"/>
          <w:szCs w:val="27"/>
        </w:rPr>
        <w:t>跨季</w:t>
      </w:r>
      <w:r w:rsidR="00016BC2">
        <w:rPr>
          <w:rFonts w:ascii="標楷體" w:eastAsia="標楷體" w:hAnsi="標楷體" w:hint="eastAsia"/>
          <w:sz w:val="27"/>
          <w:szCs w:val="27"/>
        </w:rPr>
        <w:t>成交</w:t>
      </w:r>
      <w:r w:rsidR="008471A5">
        <w:rPr>
          <w:rFonts w:ascii="標楷體" w:eastAsia="標楷體" w:hAnsi="標楷體" w:hint="eastAsia"/>
          <w:sz w:val="27"/>
          <w:szCs w:val="27"/>
        </w:rPr>
        <w:t>，</w:t>
      </w:r>
      <w:r w:rsidR="000D18DD">
        <w:rPr>
          <w:rFonts w:ascii="標楷體" w:eastAsia="標楷體" w:hAnsi="標楷體" w:hint="eastAsia"/>
          <w:sz w:val="27"/>
          <w:szCs w:val="27"/>
        </w:rPr>
        <w:t>或</w:t>
      </w:r>
      <w:r w:rsidR="008471A5" w:rsidRPr="008471A5">
        <w:rPr>
          <w:rFonts w:ascii="標楷體" w:eastAsia="標楷體" w:hAnsi="標楷體" w:hint="eastAsia"/>
          <w:sz w:val="27"/>
          <w:szCs w:val="27"/>
        </w:rPr>
        <w:t>可視</w:t>
      </w:r>
      <w:r w:rsidR="005A1925" w:rsidRPr="008471A5">
        <w:rPr>
          <w:rFonts w:ascii="標楷體" w:eastAsia="標楷體" w:hAnsi="標楷體" w:hint="eastAsia"/>
          <w:sz w:val="27"/>
          <w:szCs w:val="27"/>
        </w:rPr>
        <w:t>當日</w:t>
      </w:r>
      <w:r w:rsidR="008471A5" w:rsidRPr="008471A5">
        <w:rPr>
          <w:rFonts w:ascii="標楷體" w:eastAsia="標楷體" w:hAnsi="標楷體" w:hint="eastAsia"/>
          <w:sz w:val="27"/>
          <w:szCs w:val="27"/>
        </w:rPr>
        <w:t>市場資金狀況以及公司缺口，酌量吸收投信全權委託資金跨季，規避季底調度風險，並予平均分散資金落點至下月月初。</w:t>
      </w:r>
      <w:r w:rsidR="00F51DCC" w:rsidRPr="00F12D47">
        <w:rPr>
          <w:rFonts w:ascii="標楷體" w:eastAsia="標楷體" w:hAnsi="標楷體" w:hint="eastAsia"/>
          <w:sz w:val="27"/>
          <w:szCs w:val="27"/>
        </w:rPr>
        <w:t>匯率方面，</w:t>
      </w:r>
      <w:r w:rsidR="00B81ECE">
        <w:rPr>
          <w:rFonts w:ascii="標楷體" w:eastAsia="標楷體" w:hAnsi="標楷體" w:hint="eastAsia"/>
          <w:sz w:val="27"/>
          <w:szCs w:val="27"/>
        </w:rPr>
        <w:t>由於</w:t>
      </w:r>
      <w:r w:rsidR="00711CD2" w:rsidRPr="00711CD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711CD2" w:rsidRPr="00711CD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11CD2" w:rsidRPr="00711CD2">
        <w:rPr>
          <w:rFonts w:ascii="標楷體" w:eastAsia="標楷體" w:hAnsi="標楷體" w:hint="eastAsia"/>
          <w:sz w:val="27"/>
          <w:szCs w:val="27"/>
        </w:rPr>
        <w:t>會</w:t>
      </w:r>
      <w:r w:rsidR="006866E3">
        <w:rPr>
          <w:rFonts w:ascii="標楷體" w:eastAsia="標楷體" w:hAnsi="標楷體" w:hint="eastAsia"/>
          <w:sz w:val="27"/>
          <w:szCs w:val="27"/>
        </w:rPr>
        <w:t>將</w:t>
      </w:r>
      <w:r w:rsidR="00B81ECE">
        <w:rPr>
          <w:rFonts w:ascii="標楷體" w:eastAsia="標楷體" w:hAnsi="標楷體" w:hint="eastAsia"/>
          <w:sz w:val="27"/>
          <w:szCs w:val="27"/>
        </w:rPr>
        <w:t>在</w:t>
      </w:r>
      <w:r w:rsidR="00711CD2" w:rsidRPr="00711CD2">
        <w:rPr>
          <w:rFonts w:ascii="標楷體" w:eastAsia="標楷體" w:hAnsi="標楷體" w:hint="eastAsia"/>
          <w:sz w:val="27"/>
          <w:szCs w:val="27"/>
        </w:rPr>
        <w:t>9月20-21日</w:t>
      </w:r>
      <w:r w:rsidR="006866E3">
        <w:rPr>
          <w:rFonts w:ascii="標楷體" w:eastAsia="標楷體" w:hAnsi="標楷體" w:hint="eastAsia"/>
          <w:sz w:val="27"/>
          <w:szCs w:val="27"/>
        </w:rPr>
        <w:t>舉行</w:t>
      </w:r>
      <w:r w:rsidR="00711CD2" w:rsidRPr="00711CD2">
        <w:rPr>
          <w:rFonts w:ascii="標楷體" w:eastAsia="標楷體" w:hAnsi="標楷體" w:hint="eastAsia"/>
          <w:sz w:val="27"/>
          <w:szCs w:val="27"/>
        </w:rPr>
        <w:t>政策會議</w:t>
      </w:r>
      <w:r w:rsidR="00A863D7">
        <w:rPr>
          <w:rFonts w:ascii="標楷體" w:eastAsia="標楷體" w:hAnsi="標楷體" w:hint="eastAsia"/>
          <w:sz w:val="27"/>
          <w:szCs w:val="27"/>
        </w:rPr>
        <w:t>，投資人</w:t>
      </w:r>
      <w:r w:rsidR="007A4991">
        <w:rPr>
          <w:rFonts w:ascii="標楷體" w:eastAsia="標楷體" w:hAnsi="標楷體" w:hint="eastAsia"/>
          <w:sz w:val="27"/>
          <w:szCs w:val="27"/>
        </w:rPr>
        <w:t>對此</w:t>
      </w:r>
      <w:r w:rsidR="00A863D7">
        <w:rPr>
          <w:rFonts w:ascii="標楷體" w:eastAsia="標楷體" w:hAnsi="標楷體" w:hint="eastAsia"/>
          <w:sz w:val="27"/>
          <w:szCs w:val="27"/>
        </w:rPr>
        <w:t>多抱持觀望，</w:t>
      </w:r>
      <w:r w:rsidR="00804D92" w:rsidRPr="00804D92">
        <w:rPr>
          <w:rFonts w:ascii="標楷體" w:eastAsia="標楷體" w:hAnsi="標楷體" w:hint="eastAsia"/>
          <w:sz w:val="27"/>
          <w:szCs w:val="27"/>
        </w:rPr>
        <w:t>藉以</w:t>
      </w:r>
      <w:r w:rsidR="00A863D7" w:rsidRPr="00F81A4D">
        <w:rPr>
          <w:rFonts w:ascii="標楷體" w:eastAsia="標楷體" w:hAnsi="標楷體" w:hint="eastAsia"/>
          <w:sz w:val="27"/>
          <w:szCs w:val="27"/>
        </w:rPr>
        <w:t>尋求</w:t>
      </w:r>
      <w:r w:rsidR="00F81A4D" w:rsidRPr="00F81A4D">
        <w:rPr>
          <w:rFonts w:ascii="標楷體" w:eastAsia="標楷體" w:hAnsi="標楷體" w:hint="eastAsia"/>
          <w:sz w:val="27"/>
          <w:szCs w:val="27"/>
        </w:rPr>
        <w:t>正確交投方向</w:t>
      </w:r>
      <w:r w:rsidR="000327BF" w:rsidRPr="00F81A4D">
        <w:rPr>
          <w:rFonts w:ascii="標楷體" w:eastAsia="標楷體" w:hAnsi="標楷體" w:hint="eastAsia"/>
          <w:sz w:val="27"/>
          <w:szCs w:val="27"/>
        </w:rPr>
        <w:t>，</w:t>
      </w:r>
      <w:r w:rsidR="007D6F85" w:rsidRPr="00F81A4D">
        <w:rPr>
          <w:rFonts w:ascii="標楷體" w:eastAsia="標楷體" w:hAnsi="標楷體" w:hint="eastAsia"/>
          <w:sz w:val="27"/>
          <w:szCs w:val="27"/>
        </w:rPr>
        <w:t>預期</w:t>
      </w:r>
      <w:r w:rsidR="00C51953">
        <w:rPr>
          <w:rFonts w:ascii="標楷體" w:eastAsia="標楷體" w:hAnsi="標楷體" w:hint="eastAsia"/>
          <w:sz w:val="27"/>
          <w:szCs w:val="27"/>
        </w:rPr>
        <w:t>在</w:t>
      </w:r>
      <w:r w:rsidR="00C51953" w:rsidRPr="00711CD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C51953" w:rsidRPr="00711CD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51953" w:rsidRPr="00711CD2">
        <w:rPr>
          <w:rFonts w:ascii="標楷體" w:eastAsia="標楷體" w:hAnsi="標楷體" w:hint="eastAsia"/>
          <w:sz w:val="27"/>
          <w:szCs w:val="27"/>
        </w:rPr>
        <w:t>會</w:t>
      </w:r>
      <w:r w:rsidR="00C51953">
        <w:rPr>
          <w:rFonts w:ascii="標楷體" w:eastAsia="標楷體" w:hAnsi="標楷體" w:hint="eastAsia"/>
          <w:sz w:val="27"/>
          <w:szCs w:val="27"/>
        </w:rPr>
        <w:t>會議變數消除</w:t>
      </w:r>
      <w:r w:rsidR="00F81A4D" w:rsidRPr="00F81A4D">
        <w:rPr>
          <w:rFonts w:ascii="標楷體" w:eastAsia="標楷體" w:hAnsi="標楷體" w:hint="eastAsia"/>
          <w:sz w:val="27"/>
          <w:szCs w:val="27"/>
        </w:rPr>
        <w:t>後</w:t>
      </w:r>
      <w:r w:rsidR="00C51953">
        <w:rPr>
          <w:rFonts w:ascii="標楷體" w:eastAsia="標楷體" w:hAnsi="標楷體" w:hint="eastAsia"/>
          <w:sz w:val="27"/>
          <w:szCs w:val="27"/>
        </w:rPr>
        <w:t>，</w:t>
      </w:r>
      <w:r w:rsidR="007D6F85" w:rsidRPr="00F81A4D">
        <w:rPr>
          <w:rFonts w:ascii="標楷體" w:eastAsia="標楷體" w:hAnsi="標楷體" w:hint="eastAsia"/>
          <w:sz w:val="27"/>
          <w:szCs w:val="27"/>
        </w:rPr>
        <w:t>新</w:t>
      </w:r>
      <w:r w:rsidR="008A633C" w:rsidRPr="00F81A4D">
        <w:rPr>
          <w:rFonts w:ascii="標楷體" w:eastAsia="標楷體" w:hAnsi="標楷體" w:hint="eastAsia"/>
          <w:sz w:val="27"/>
          <w:szCs w:val="27"/>
        </w:rPr>
        <w:t>台幣</w:t>
      </w:r>
      <w:r w:rsidR="00804D92" w:rsidRPr="00F81A4D">
        <w:rPr>
          <w:rFonts w:ascii="標楷體" w:eastAsia="標楷體" w:hAnsi="標楷體" w:hint="eastAsia"/>
          <w:sz w:val="27"/>
          <w:szCs w:val="27"/>
        </w:rPr>
        <w:t>兌美元</w:t>
      </w:r>
      <w:r w:rsidR="007D6F85" w:rsidRPr="00F81A4D">
        <w:rPr>
          <w:rFonts w:ascii="標楷體" w:eastAsia="標楷體" w:hAnsi="標楷體" w:hint="eastAsia"/>
          <w:sz w:val="27"/>
          <w:szCs w:val="27"/>
        </w:rPr>
        <w:t>將</w:t>
      </w:r>
      <w:r w:rsidR="008A633C" w:rsidRPr="00F81A4D">
        <w:rPr>
          <w:rFonts w:ascii="標楷體" w:eastAsia="標楷體" w:hAnsi="標楷體" w:hint="eastAsia"/>
          <w:sz w:val="27"/>
          <w:szCs w:val="27"/>
        </w:rPr>
        <w:t>回歸區間整理格局。</w:t>
      </w:r>
      <w:r w:rsidR="000327BF" w:rsidRPr="00F81A4D">
        <w:rPr>
          <w:rFonts w:ascii="標楷體" w:eastAsia="標楷體" w:hAnsi="標楷體" w:hint="eastAsia"/>
          <w:sz w:val="27"/>
          <w:szCs w:val="27"/>
        </w:rPr>
        <w:t>預</w:t>
      </w:r>
      <w:r w:rsidR="007D6F85" w:rsidRPr="00F81A4D">
        <w:rPr>
          <w:rFonts w:ascii="標楷體" w:eastAsia="標楷體" w:hAnsi="標楷體" w:hint="eastAsia"/>
          <w:sz w:val="27"/>
          <w:szCs w:val="27"/>
        </w:rPr>
        <w:t>測</w:t>
      </w:r>
      <w:r w:rsidR="000327BF" w:rsidRPr="00F81A4D">
        <w:rPr>
          <w:rFonts w:ascii="標楷體" w:eastAsia="標楷體" w:hAnsi="標楷體" w:hint="eastAsia"/>
          <w:sz w:val="27"/>
          <w:szCs w:val="27"/>
        </w:rPr>
        <w:t>成交區間落在</w:t>
      </w:r>
      <w:r w:rsidR="000327BF" w:rsidRPr="00A779E6">
        <w:rPr>
          <w:rFonts w:ascii="標楷體" w:eastAsia="標楷體" w:hAnsi="標楷體" w:hint="eastAsia"/>
          <w:sz w:val="27"/>
          <w:szCs w:val="27"/>
        </w:rPr>
        <w:t>31.</w:t>
      </w:r>
      <w:r w:rsidR="00A779E6">
        <w:rPr>
          <w:rFonts w:ascii="標楷體" w:eastAsia="標楷體" w:hAnsi="標楷體" w:hint="eastAsia"/>
          <w:sz w:val="27"/>
          <w:szCs w:val="27"/>
        </w:rPr>
        <w:t>65</w:t>
      </w:r>
      <w:bookmarkStart w:id="0" w:name="_GoBack"/>
      <w:bookmarkEnd w:id="0"/>
      <w:r w:rsidR="000327BF" w:rsidRPr="00A779E6">
        <w:rPr>
          <w:rFonts w:ascii="標楷體" w:eastAsia="標楷體" w:hAnsi="標楷體" w:hint="eastAsia"/>
          <w:sz w:val="27"/>
          <w:szCs w:val="27"/>
        </w:rPr>
        <w:t>~32.0</w:t>
      </w:r>
      <w:r w:rsidR="000327BF" w:rsidRPr="000327BF">
        <w:rPr>
          <w:rFonts w:ascii="標楷體" w:eastAsia="標楷體" w:hAnsi="標楷體" w:hint="eastAsia"/>
          <w:sz w:val="27"/>
          <w:szCs w:val="27"/>
        </w:rPr>
        <w:t xml:space="preserve">。    </w:t>
      </w:r>
      <w:r w:rsidR="00085CDE" w:rsidRPr="00F12D47">
        <w:rPr>
          <w:rFonts w:ascii="標楷體" w:eastAsia="標楷體" w:hAnsi="標楷體"/>
          <w:sz w:val="27"/>
          <w:szCs w:val="27"/>
        </w:rPr>
        <w:t xml:space="preserve"> </w:t>
      </w:r>
    </w:p>
    <w:p w:rsidR="00A71669" w:rsidRDefault="00A71669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6" w:rsidRDefault="00C9449B" w:rsidP="006075D0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E91A2B" w:rsidRPr="00D46D68">
              <w:rPr>
                <w:rFonts w:ascii="標楷體" w:eastAsia="標楷體" w:hAnsi="標楷體"/>
                <w:color w:val="000000"/>
                <w:sz w:val="27"/>
                <w:szCs w:val="27"/>
              </w:rPr>
              <w:t>/</w:t>
            </w:r>
            <w:r w:rsidR="006C3D2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19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D46D68" w:rsidRDefault="00E91A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B" w:rsidRPr="00C97CB1" w:rsidRDefault="00575032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612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F51DC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6C3D2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C97CB1" w:rsidRDefault="00575032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,7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56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C" w:rsidRPr="00D46D68" w:rsidRDefault="00C9449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</w:t>
            </w:r>
            <w:r w:rsidR="002422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/</w:t>
            </w:r>
            <w:r w:rsidR="006C3D2B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575032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974</w:t>
            </w:r>
            <w:r w:rsidR="006075D0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2541F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F" w:rsidRDefault="006C3D2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F" w:rsidRPr="00D46D68" w:rsidRDefault="006C3D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41F" w:rsidRDefault="00575032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227</w:t>
            </w:r>
            <w:r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2541F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F" w:rsidRDefault="006C3D2B" w:rsidP="00C9449B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9/23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1F" w:rsidRPr="00D46D68" w:rsidRDefault="006C3D2B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41F" w:rsidRDefault="00575032" w:rsidP="00C9449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620</w:t>
            </w:r>
            <w:r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C05E5" w:rsidRPr="005C05E5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97" w:rsidRPr="00D46D68" w:rsidRDefault="00A67C97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7C97" w:rsidRPr="00C97CB1" w:rsidRDefault="00575032" w:rsidP="006075D0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  <w:r w:rsidR="00961537" w:rsidRPr="00C97CB1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190</w:t>
            </w:r>
            <w:r w:rsidR="00163746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A67C97" w:rsidRPr="00C97CB1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C9449B" w:rsidRDefault="00D0443D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二、</w:t>
      </w:r>
      <w:proofErr w:type="gramStart"/>
      <w:r w:rsidR="00022DDC" w:rsidRPr="00022DDC">
        <w:rPr>
          <w:rFonts w:ascii="標楷體" w:eastAsia="標楷體" w:hAnsi="標楷體" w:hint="eastAsia"/>
          <w:color w:val="000000"/>
          <w:sz w:val="27"/>
          <w:szCs w:val="27"/>
        </w:rPr>
        <w:t>央債還本</w:t>
      </w:r>
      <w:proofErr w:type="gramEnd"/>
      <w:r w:rsidR="00022DDC" w:rsidRPr="00022DDC">
        <w:rPr>
          <w:rFonts w:ascii="標楷體" w:eastAsia="標楷體" w:hAnsi="標楷體" w:hint="eastAsia"/>
          <w:color w:val="000000"/>
          <w:sz w:val="27"/>
          <w:szCs w:val="27"/>
        </w:rPr>
        <w:t>付息約</w:t>
      </w:r>
      <w:r w:rsidR="00022DDC">
        <w:rPr>
          <w:rFonts w:ascii="標楷體" w:eastAsia="標楷體" w:hAnsi="標楷體" w:hint="eastAsia"/>
          <w:color w:val="000000"/>
          <w:sz w:val="27"/>
          <w:szCs w:val="27"/>
        </w:rPr>
        <w:t>37.6</w:t>
      </w:r>
      <w:r w:rsidR="00022DDC" w:rsidRPr="00022DDC">
        <w:rPr>
          <w:rFonts w:ascii="標楷體" w:eastAsia="標楷體" w:hAnsi="標楷體" w:hint="eastAsia"/>
          <w:color w:val="000000"/>
          <w:sz w:val="27"/>
          <w:szCs w:val="27"/>
        </w:rPr>
        <w:t>億元。</w:t>
      </w:r>
    </w:p>
    <w:p w:rsidR="00D0443D" w:rsidRDefault="00D0443D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C022B4" w:rsidRDefault="006E43E4" w:rsidP="00FB7BE5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022B4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:rsidR="008C5741" w:rsidRPr="00DE2991" w:rsidRDefault="008C5741" w:rsidP="008C5741">
      <w:pPr>
        <w:pStyle w:val="a3"/>
        <w:numPr>
          <w:ilvl w:val="0"/>
          <w:numId w:val="5"/>
        </w:numPr>
        <w:spacing w:line="360" w:lineRule="exact"/>
        <w:ind w:leftChars="0" w:left="567" w:hanging="567"/>
        <w:contextualSpacing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9/19</w:t>
      </w:r>
      <w:r w:rsidRPr="00DE2991">
        <w:rPr>
          <w:rFonts w:ascii="標楷體" w:eastAsia="標楷體" w:hAnsi="標楷體" w:hint="eastAsia"/>
          <w:sz w:val="27"/>
          <w:szCs w:val="27"/>
        </w:rPr>
        <w:t>央</w:t>
      </w:r>
      <w:r>
        <w:rPr>
          <w:rFonts w:ascii="標楷體" w:eastAsia="標楷體" w:hAnsi="標楷體" w:hint="eastAsia"/>
          <w:sz w:val="27"/>
          <w:szCs w:val="27"/>
        </w:rPr>
        <w:t>行</w:t>
      </w:r>
      <w:r w:rsidR="0065767C">
        <w:rPr>
          <w:rFonts w:ascii="標楷體" w:eastAsia="標楷體" w:hAnsi="標楷體" w:hint="eastAsia"/>
          <w:sz w:val="27"/>
          <w:szCs w:val="27"/>
        </w:rPr>
        <w:t>發行</w:t>
      </w:r>
      <w:r>
        <w:rPr>
          <w:rFonts w:ascii="標楷體" w:eastAsia="標楷體" w:hAnsi="標楷體" w:hint="eastAsia"/>
          <w:sz w:val="27"/>
          <w:szCs w:val="27"/>
        </w:rPr>
        <w:t>兩年</w:t>
      </w:r>
      <w:r w:rsidRPr="00DE2991">
        <w:rPr>
          <w:rFonts w:ascii="標楷體" w:eastAsia="標楷體" w:hAnsi="標楷體" w:hint="eastAsia"/>
          <w:sz w:val="27"/>
          <w:szCs w:val="27"/>
        </w:rPr>
        <w:t>期</w:t>
      </w:r>
      <w:r>
        <w:rPr>
          <w:rFonts w:ascii="標楷體" w:eastAsia="標楷體" w:hAnsi="標楷體" w:hint="eastAsia"/>
          <w:sz w:val="27"/>
          <w:szCs w:val="27"/>
        </w:rPr>
        <w:t>定</w:t>
      </w:r>
      <w:r w:rsidRPr="00DE2991">
        <w:rPr>
          <w:rFonts w:ascii="標楷體" w:eastAsia="標楷體" w:hAnsi="標楷體" w:hint="eastAsia"/>
          <w:sz w:val="27"/>
          <w:szCs w:val="27"/>
        </w:rPr>
        <w:t>存單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DE2991">
        <w:rPr>
          <w:rFonts w:ascii="標楷體" w:eastAsia="標楷體" w:hAnsi="標楷體" w:hint="eastAsia"/>
          <w:sz w:val="27"/>
          <w:szCs w:val="27"/>
        </w:rPr>
        <w:t>00億元交割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8C5741" w:rsidRDefault="008C5741" w:rsidP="00D0443D">
      <w:pPr>
        <w:pStyle w:val="a3"/>
        <w:spacing w:line="360" w:lineRule="exact"/>
        <w:ind w:leftChars="0" w:left="567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8C5741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C9" w:rsidRDefault="008E00C9" w:rsidP="00FC15B9">
      <w:r>
        <w:separator/>
      </w:r>
    </w:p>
  </w:endnote>
  <w:endnote w:type="continuationSeparator" w:id="0">
    <w:p w:rsidR="008E00C9" w:rsidRDefault="008E00C9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C9" w:rsidRDefault="008E00C9" w:rsidP="00FC15B9">
      <w:r>
        <w:separator/>
      </w:r>
    </w:p>
  </w:footnote>
  <w:footnote w:type="continuationSeparator" w:id="0">
    <w:p w:rsidR="008E00C9" w:rsidRDefault="008E00C9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1179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2FB3"/>
    <w:rsid w:val="0001397F"/>
    <w:rsid w:val="0001420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7F08"/>
    <w:rsid w:val="000523CD"/>
    <w:rsid w:val="000543CD"/>
    <w:rsid w:val="0005448E"/>
    <w:rsid w:val="0005491F"/>
    <w:rsid w:val="0005551D"/>
    <w:rsid w:val="00055DC8"/>
    <w:rsid w:val="000604F3"/>
    <w:rsid w:val="000610E1"/>
    <w:rsid w:val="00064310"/>
    <w:rsid w:val="00064954"/>
    <w:rsid w:val="0006567C"/>
    <w:rsid w:val="0006694A"/>
    <w:rsid w:val="00066AE3"/>
    <w:rsid w:val="00066E83"/>
    <w:rsid w:val="00072822"/>
    <w:rsid w:val="00073CF9"/>
    <w:rsid w:val="000748A4"/>
    <w:rsid w:val="00075561"/>
    <w:rsid w:val="000766D0"/>
    <w:rsid w:val="000779AD"/>
    <w:rsid w:val="00080B57"/>
    <w:rsid w:val="00081E34"/>
    <w:rsid w:val="0008213E"/>
    <w:rsid w:val="00084C81"/>
    <w:rsid w:val="00085065"/>
    <w:rsid w:val="00085CDE"/>
    <w:rsid w:val="00087F50"/>
    <w:rsid w:val="00090992"/>
    <w:rsid w:val="00090BC1"/>
    <w:rsid w:val="000925B7"/>
    <w:rsid w:val="00095E4C"/>
    <w:rsid w:val="00095EEE"/>
    <w:rsid w:val="000962B9"/>
    <w:rsid w:val="000968EA"/>
    <w:rsid w:val="000970B1"/>
    <w:rsid w:val="00097667"/>
    <w:rsid w:val="000A1B3F"/>
    <w:rsid w:val="000A2D94"/>
    <w:rsid w:val="000A2F6F"/>
    <w:rsid w:val="000A4658"/>
    <w:rsid w:val="000A78E7"/>
    <w:rsid w:val="000B01A0"/>
    <w:rsid w:val="000B035B"/>
    <w:rsid w:val="000B2780"/>
    <w:rsid w:val="000B3262"/>
    <w:rsid w:val="000B3E15"/>
    <w:rsid w:val="000B43DB"/>
    <w:rsid w:val="000B6276"/>
    <w:rsid w:val="000B7A93"/>
    <w:rsid w:val="000C028A"/>
    <w:rsid w:val="000C09A7"/>
    <w:rsid w:val="000C147C"/>
    <w:rsid w:val="000C1D5E"/>
    <w:rsid w:val="000C2E81"/>
    <w:rsid w:val="000C5C2C"/>
    <w:rsid w:val="000C6EC5"/>
    <w:rsid w:val="000D1876"/>
    <w:rsid w:val="000D18DD"/>
    <w:rsid w:val="000D29B5"/>
    <w:rsid w:val="000D44D2"/>
    <w:rsid w:val="000D5298"/>
    <w:rsid w:val="000D64D3"/>
    <w:rsid w:val="000E149D"/>
    <w:rsid w:val="000E29AE"/>
    <w:rsid w:val="000E4BB6"/>
    <w:rsid w:val="000E522A"/>
    <w:rsid w:val="000E6325"/>
    <w:rsid w:val="000E69E4"/>
    <w:rsid w:val="000E6E79"/>
    <w:rsid w:val="000F092F"/>
    <w:rsid w:val="000F1EC0"/>
    <w:rsid w:val="000F2E0D"/>
    <w:rsid w:val="000F43DD"/>
    <w:rsid w:val="000F4C1B"/>
    <w:rsid w:val="000F6D39"/>
    <w:rsid w:val="00100888"/>
    <w:rsid w:val="00100D49"/>
    <w:rsid w:val="0010159E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3942"/>
    <w:rsid w:val="0012430A"/>
    <w:rsid w:val="0012451D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60C20"/>
    <w:rsid w:val="0016144F"/>
    <w:rsid w:val="001628A1"/>
    <w:rsid w:val="00163746"/>
    <w:rsid w:val="00165020"/>
    <w:rsid w:val="001663F6"/>
    <w:rsid w:val="00166586"/>
    <w:rsid w:val="00166EB0"/>
    <w:rsid w:val="001672E1"/>
    <w:rsid w:val="0017015B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4802"/>
    <w:rsid w:val="001950E5"/>
    <w:rsid w:val="0019528A"/>
    <w:rsid w:val="00195561"/>
    <w:rsid w:val="00196B88"/>
    <w:rsid w:val="00197F4E"/>
    <w:rsid w:val="001A24BD"/>
    <w:rsid w:val="001A4AEE"/>
    <w:rsid w:val="001A7F2C"/>
    <w:rsid w:val="001B0E33"/>
    <w:rsid w:val="001B1A1C"/>
    <w:rsid w:val="001B2468"/>
    <w:rsid w:val="001B27BE"/>
    <w:rsid w:val="001B5EDE"/>
    <w:rsid w:val="001C00D7"/>
    <w:rsid w:val="001C0BA5"/>
    <w:rsid w:val="001C2491"/>
    <w:rsid w:val="001C2D5A"/>
    <w:rsid w:val="001C34A1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28F9"/>
    <w:rsid w:val="001F3C56"/>
    <w:rsid w:val="001F7795"/>
    <w:rsid w:val="002012B2"/>
    <w:rsid w:val="002019D3"/>
    <w:rsid w:val="002027F7"/>
    <w:rsid w:val="00203440"/>
    <w:rsid w:val="00204640"/>
    <w:rsid w:val="00204E2E"/>
    <w:rsid w:val="0020565B"/>
    <w:rsid w:val="00206163"/>
    <w:rsid w:val="00206769"/>
    <w:rsid w:val="00207170"/>
    <w:rsid w:val="002075B8"/>
    <w:rsid w:val="002106EE"/>
    <w:rsid w:val="002114DD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933"/>
    <w:rsid w:val="00222E0C"/>
    <w:rsid w:val="00223742"/>
    <w:rsid w:val="00223FB1"/>
    <w:rsid w:val="00225018"/>
    <w:rsid w:val="0022501B"/>
    <w:rsid w:val="00225E00"/>
    <w:rsid w:val="0022696A"/>
    <w:rsid w:val="0022766E"/>
    <w:rsid w:val="00227E44"/>
    <w:rsid w:val="00231C1A"/>
    <w:rsid w:val="00231CA7"/>
    <w:rsid w:val="002349EF"/>
    <w:rsid w:val="00235430"/>
    <w:rsid w:val="0023664E"/>
    <w:rsid w:val="002401F7"/>
    <w:rsid w:val="00242268"/>
    <w:rsid w:val="002431A4"/>
    <w:rsid w:val="00244816"/>
    <w:rsid w:val="0024654F"/>
    <w:rsid w:val="0024694C"/>
    <w:rsid w:val="00246D24"/>
    <w:rsid w:val="00247EA1"/>
    <w:rsid w:val="00250E1D"/>
    <w:rsid w:val="00252AE9"/>
    <w:rsid w:val="0025393D"/>
    <w:rsid w:val="00254818"/>
    <w:rsid w:val="00255626"/>
    <w:rsid w:val="00255DC3"/>
    <w:rsid w:val="00257B6D"/>
    <w:rsid w:val="002646F1"/>
    <w:rsid w:val="00264DDB"/>
    <w:rsid w:val="00265214"/>
    <w:rsid w:val="00272DAC"/>
    <w:rsid w:val="002740F4"/>
    <w:rsid w:val="0027552B"/>
    <w:rsid w:val="00275F8F"/>
    <w:rsid w:val="00276EAC"/>
    <w:rsid w:val="00277767"/>
    <w:rsid w:val="00277D2A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41C9"/>
    <w:rsid w:val="00294FD5"/>
    <w:rsid w:val="00295065"/>
    <w:rsid w:val="00296120"/>
    <w:rsid w:val="00296C09"/>
    <w:rsid w:val="002A0644"/>
    <w:rsid w:val="002A0F8A"/>
    <w:rsid w:val="002A1DA3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381"/>
    <w:rsid w:val="002B7500"/>
    <w:rsid w:val="002C1C8E"/>
    <w:rsid w:val="002C1EF5"/>
    <w:rsid w:val="002C24FB"/>
    <w:rsid w:val="002C3E29"/>
    <w:rsid w:val="002C3FC4"/>
    <w:rsid w:val="002C59A6"/>
    <w:rsid w:val="002D0DB6"/>
    <w:rsid w:val="002D199A"/>
    <w:rsid w:val="002D33EE"/>
    <w:rsid w:val="002D38B8"/>
    <w:rsid w:val="002D52B6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61B6"/>
    <w:rsid w:val="00306DD9"/>
    <w:rsid w:val="0031018E"/>
    <w:rsid w:val="003123B4"/>
    <w:rsid w:val="00312E77"/>
    <w:rsid w:val="003169C4"/>
    <w:rsid w:val="00320C96"/>
    <w:rsid w:val="0032131F"/>
    <w:rsid w:val="003214FF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51139"/>
    <w:rsid w:val="00351FE7"/>
    <w:rsid w:val="0035280D"/>
    <w:rsid w:val="00352F22"/>
    <w:rsid w:val="003539CE"/>
    <w:rsid w:val="00355F23"/>
    <w:rsid w:val="00355FCA"/>
    <w:rsid w:val="003564F8"/>
    <w:rsid w:val="00360F2D"/>
    <w:rsid w:val="003610C8"/>
    <w:rsid w:val="003616BC"/>
    <w:rsid w:val="00362B06"/>
    <w:rsid w:val="003660E8"/>
    <w:rsid w:val="00366463"/>
    <w:rsid w:val="00366E26"/>
    <w:rsid w:val="00371B32"/>
    <w:rsid w:val="00372675"/>
    <w:rsid w:val="00372A78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5BA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2A87"/>
    <w:rsid w:val="003D364F"/>
    <w:rsid w:val="003D445E"/>
    <w:rsid w:val="003D4EC2"/>
    <w:rsid w:val="003D5505"/>
    <w:rsid w:val="003E2852"/>
    <w:rsid w:val="003E31B3"/>
    <w:rsid w:val="003E3336"/>
    <w:rsid w:val="003E4C46"/>
    <w:rsid w:val="003E6DD6"/>
    <w:rsid w:val="003E6E6D"/>
    <w:rsid w:val="003F01D2"/>
    <w:rsid w:val="003F2B50"/>
    <w:rsid w:val="003F4533"/>
    <w:rsid w:val="003F4FBE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43A9"/>
    <w:rsid w:val="0041504B"/>
    <w:rsid w:val="00415101"/>
    <w:rsid w:val="004167E1"/>
    <w:rsid w:val="00417423"/>
    <w:rsid w:val="004203BF"/>
    <w:rsid w:val="0042106E"/>
    <w:rsid w:val="00422A97"/>
    <w:rsid w:val="004235C6"/>
    <w:rsid w:val="00423A70"/>
    <w:rsid w:val="00424A06"/>
    <w:rsid w:val="004258BD"/>
    <w:rsid w:val="004273EE"/>
    <w:rsid w:val="00427AC1"/>
    <w:rsid w:val="00427F25"/>
    <w:rsid w:val="00433B34"/>
    <w:rsid w:val="00437E98"/>
    <w:rsid w:val="004428A9"/>
    <w:rsid w:val="00442B64"/>
    <w:rsid w:val="00443453"/>
    <w:rsid w:val="00443673"/>
    <w:rsid w:val="0044470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749E"/>
    <w:rsid w:val="00491A10"/>
    <w:rsid w:val="00491D94"/>
    <w:rsid w:val="0049442D"/>
    <w:rsid w:val="004964D0"/>
    <w:rsid w:val="004966F4"/>
    <w:rsid w:val="00496EFF"/>
    <w:rsid w:val="00497916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591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F20"/>
    <w:rsid w:val="005014BD"/>
    <w:rsid w:val="00501DF7"/>
    <w:rsid w:val="00502FF8"/>
    <w:rsid w:val="00503018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7A9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74AC"/>
    <w:rsid w:val="00560EE9"/>
    <w:rsid w:val="00565626"/>
    <w:rsid w:val="00566920"/>
    <w:rsid w:val="005674FF"/>
    <w:rsid w:val="00570201"/>
    <w:rsid w:val="00572930"/>
    <w:rsid w:val="005733B5"/>
    <w:rsid w:val="005743F1"/>
    <w:rsid w:val="00575032"/>
    <w:rsid w:val="0057600B"/>
    <w:rsid w:val="00580CAC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34EF"/>
    <w:rsid w:val="005946B5"/>
    <w:rsid w:val="00594EAA"/>
    <w:rsid w:val="005955E1"/>
    <w:rsid w:val="00596F93"/>
    <w:rsid w:val="00597597"/>
    <w:rsid w:val="005A0CD8"/>
    <w:rsid w:val="005A1925"/>
    <w:rsid w:val="005A1F76"/>
    <w:rsid w:val="005A238A"/>
    <w:rsid w:val="005A23E2"/>
    <w:rsid w:val="005A289D"/>
    <w:rsid w:val="005A344F"/>
    <w:rsid w:val="005A3AD3"/>
    <w:rsid w:val="005A52FE"/>
    <w:rsid w:val="005A7DB2"/>
    <w:rsid w:val="005B361F"/>
    <w:rsid w:val="005B3890"/>
    <w:rsid w:val="005B3A16"/>
    <w:rsid w:val="005B3AE8"/>
    <w:rsid w:val="005B406D"/>
    <w:rsid w:val="005B70B1"/>
    <w:rsid w:val="005C0498"/>
    <w:rsid w:val="005C05E5"/>
    <w:rsid w:val="005C3C48"/>
    <w:rsid w:val="005C41FB"/>
    <w:rsid w:val="005C4598"/>
    <w:rsid w:val="005C58DD"/>
    <w:rsid w:val="005C6383"/>
    <w:rsid w:val="005C6FE9"/>
    <w:rsid w:val="005C7722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AEA"/>
    <w:rsid w:val="005F06CA"/>
    <w:rsid w:val="005F3391"/>
    <w:rsid w:val="005F3AE3"/>
    <w:rsid w:val="005F3BC8"/>
    <w:rsid w:val="005F4DC3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C2D"/>
    <w:rsid w:val="006526D5"/>
    <w:rsid w:val="006535D4"/>
    <w:rsid w:val="00653755"/>
    <w:rsid w:val="006546EB"/>
    <w:rsid w:val="00656A26"/>
    <w:rsid w:val="0065767C"/>
    <w:rsid w:val="00660024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F65"/>
    <w:rsid w:val="00681FF6"/>
    <w:rsid w:val="0068236A"/>
    <w:rsid w:val="0068275A"/>
    <w:rsid w:val="006830D4"/>
    <w:rsid w:val="00683509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A0C31"/>
    <w:rsid w:val="006A0ED1"/>
    <w:rsid w:val="006A3FB2"/>
    <w:rsid w:val="006A42AC"/>
    <w:rsid w:val="006A49CD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7DA"/>
    <w:rsid w:val="006C3D2B"/>
    <w:rsid w:val="006C4330"/>
    <w:rsid w:val="006C5CA0"/>
    <w:rsid w:val="006D016B"/>
    <w:rsid w:val="006D1D61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297A"/>
    <w:rsid w:val="006F3ADA"/>
    <w:rsid w:val="006F66D1"/>
    <w:rsid w:val="006F6FB8"/>
    <w:rsid w:val="00700A4B"/>
    <w:rsid w:val="00701D1D"/>
    <w:rsid w:val="00702C3D"/>
    <w:rsid w:val="0070306E"/>
    <w:rsid w:val="0070547C"/>
    <w:rsid w:val="007067A2"/>
    <w:rsid w:val="0070680A"/>
    <w:rsid w:val="00707730"/>
    <w:rsid w:val="00711CD2"/>
    <w:rsid w:val="00711F93"/>
    <w:rsid w:val="00713867"/>
    <w:rsid w:val="00713EBC"/>
    <w:rsid w:val="00714249"/>
    <w:rsid w:val="00714D43"/>
    <w:rsid w:val="0071610D"/>
    <w:rsid w:val="00716A2D"/>
    <w:rsid w:val="007174F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4AD2"/>
    <w:rsid w:val="007359FB"/>
    <w:rsid w:val="00736373"/>
    <w:rsid w:val="00737511"/>
    <w:rsid w:val="00740BAE"/>
    <w:rsid w:val="00746A23"/>
    <w:rsid w:val="00746F31"/>
    <w:rsid w:val="00750EA1"/>
    <w:rsid w:val="007519EE"/>
    <w:rsid w:val="007542DB"/>
    <w:rsid w:val="00754AC6"/>
    <w:rsid w:val="00754DF7"/>
    <w:rsid w:val="00756253"/>
    <w:rsid w:val="00760477"/>
    <w:rsid w:val="007623D1"/>
    <w:rsid w:val="00763420"/>
    <w:rsid w:val="0076346B"/>
    <w:rsid w:val="00763B18"/>
    <w:rsid w:val="00763EC9"/>
    <w:rsid w:val="00766783"/>
    <w:rsid w:val="00766FFD"/>
    <w:rsid w:val="007674AD"/>
    <w:rsid w:val="0077006E"/>
    <w:rsid w:val="0077123A"/>
    <w:rsid w:val="00777387"/>
    <w:rsid w:val="00777C52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A27"/>
    <w:rsid w:val="00790ABE"/>
    <w:rsid w:val="00794C07"/>
    <w:rsid w:val="00795052"/>
    <w:rsid w:val="007952DE"/>
    <w:rsid w:val="00795891"/>
    <w:rsid w:val="00797571"/>
    <w:rsid w:val="00797C29"/>
    <w:rsid w:val="007A0364"/>
    <w:rsid w:val="007A0413"/>
    <w:rsid w:val="007A3083"/>
    <w:rsid w:val="007A4991"/>
    <w:rsid w:val="007A4F0C"/>
    <w:rsid w:val="007A55E7"/>
    <w:rsid w:val="007A7AFC"/>
    <w:rsid w:val="007A7E39"/>
    <w:rsid w:val="007B04C4"/>
    <w:rsid w:val="007B1680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4C83"/>
    <w:rsid w:val="007C6730"/>
    <w:rsid w:val="007C7D07"/>
    <w:rsid w:val="007D10F0"/>
    <w:rsid w:val="007D3A1B"/>
    <w:rsid w:val="007D442C"/>
    <w:rsid w:val="007D451F"/>
    <w:rsid w:val="007D5A28"/>
    <w:rsid w:val="007D6F85"/>
    <w:rsid w:val="007D78F6"/>
    <w:rsid w:val="007E0D37"/>
    <w:rsid w:val="007E268F"/>
    <w:rsid w:val="007E638A"/>
    <w:rsid w:val="007E6E61"/>
    <w:rsid w:val="007E76EF"/>
    <w:rsid w:val="007F0C17"/>
    <w:rsid w:val="007F2E71"/>
    <w:rsid w:val="007F5399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716A"/>
    <w:rsid w:val="0081065E"/>
    <w:rsid w:val="008118D8"/>
    <w:rsid w:val="008124F4"/>
    <w:rsid w:val="00813205"/>
    <w:rsid w:val="00813275"/>
    <w:rsid w:val="00813C15"/>
    <w:rsid w:val="00814F7A"/>
    <w:rsid w:val="00816829"/>
    <w:rsid w:val="00816A6F"/>
    <w:rsid w:val="00817C2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16B1"/>
    <w:rsid w:val="0083175E"/>
    <w:rsid w:val="00834063"/>
    <w:rsid w:val="008347E8"/>
    <w:rsid w:val="00834C57"/>
    <w:rsid w:val="00834F5E"/>
    <w:rsid w:val="0083516D"/>
    <w:rsid w:val="00835465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200B"/>
    <w:rsid w:val="00862270"/>
    <w:rsid w:val="008624FD"/>
    <w:rsid w:val="0086285C"/>
    <w:rsid w:val="008633F4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F20"/>
    <w:rsid w:val="00894B20"/>
    <w:rsid w:val="008A3331"/>
    <w:rsid w:val="008A4591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3155"/>
    <w:rsid w:val="008D33F8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55AB"/>
    <w:rsid w:val="008E5E97"/>
    <w:rsid w:val="008E74E6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21BED"/>
    <w:rsid w:val="009225D0"/>
    <w:rsid w:val="00922ADD"/>
    <w:rsid w:val="00922F20"/>
    <w:rsid w:val="009234B6"/>
    <w:rsid w:val="00923911"/>
    <w:rsid w:val="009239C9"/>
    <w:rsid w:val="00925EE3"/>
    <w:rsid w:val="00927F54"/>
    <w:rsid w:val="0093162C"/>
    <w:rsid w:val="0093243D"/>
    <w:rsid w:val="00935720"/>
    <w:rsid w:val="009408D0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5571"/>
    <w:rsid w:val="00955ED9"/>
    <w:rsid w:val="00956D81"/>
    <w:rsid w:val="00956ED2"/>
    <w:rsid w:val="00957039"/>
    <w:rsid w:val="009610D4"/>
    <w:rsid w:val="00961537"/>
    <w:rsid w:val="00961F26"/>
    <w:rsid w:val="00962E2B"/>
    <w:rsid w:val="0096790E"/>
    <w:rsid w:val="00967F2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75E3"/>
    <w:rsid w:val="009904F6"/>
    <w:rsid w:val="009911D5"/>
    <w:rsid w:val="00991E80"/>
    <w:rsid w:val="009925D7"/>
    <w:rsid w:val="00992FD5"/>
    <w:rsid w:val="00995828"/>
    <w:rsid w:val="00995EA5"/>
    <w:rsid w:val="009A0056"/>
    <w:rsid w:val="009A0101"/>
    <w:rsid w:val="009A22FF"/>
    <w:rsid w:val="009A2C01"/>
    <w:rsid w:val="009A4898"/>
    <w:rsid w:val="009A7A65"/>
    <w:rsid w:val="009B02BA"/>
    <w:rsid w:val="009B0908"/>
    <w:rsid w:val="009B151E"/>
    <w:rsid w:val="009B1E45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607F"/>
    <w:rsid w:val="009E64B2"/>
    <w:rsid w:val="009E6C64"/>
    <w:rsid w:val="009E727A"/>
    <w:rsid w:val="009E7B67"/>
    <w:rsid w:val="009E7E52"/>
    <w:rsid w:val="009F22AC"/>
    <w:rsid w:val="009F31A6"/>
    <w:rsid w:val="009F39C1"/>
    <w:rsid w:val="009F3EF5"/>
    <w:rsid w:val="009F4402"/>
    <w:rsid w:val="009F6E86"/>
    <w:rsid w:val="009F7BD1"/>
    <w:rsid w:val="00A008F5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6431"/>
    <w:rsid w:val="00A1691B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E16"/>
    <w:rsid w:val="00A46A05"/>
    <w:rsid w:val="00A478E5"/>
    <w:rsid w:val="00A47AC4"/>
    <w:rsid w:val="00A505D2"/>
    <w:rsid w:val="00A506B7"/>
    <w:rsid w:val="00A51ACD"/>
    <w:rsid w:val="00A51F27"/>
    <w:rsid w:val="00A61960"/>
    <w:rsid w:val="00A629CD"/>
    <w:rsid w:val="00A62FA9"/>
    <w:rsid w:val="00A643EB"/>
    <w:rsid w:val="00A67C97"/>
    <w:rsid w:val="00A70ADA"/>
    <w:rsid w:val="00A71669"/>
    <w:rsid w:val="00A730A4"/>
    <w:rsid w:val="00A73322"/>
    <w:rsid w:val="00A733C8"/>
    <w:rsid w:val="00A73769"/>
    <w:rsid w:val="00A737BB"/>
    <w:rsid w:val="00A73F8E"/>
    <w:rsid w:val="00A755EC"/>
    <w:rsid w:val="00A779E6"/>
    <w:rsid w:val="00A80CE9"/>
    <w:rsid w:val="00A82CC1"/>
    <w:rsid w:val="00A863D7"/>
    <w:rsid w:val="00A87FDB"/>
    <w:rsid w:val="00A906CD"/>
    <w:rsid w:val="00A96BD0"/>
    <w:rsid w:val="00AA06C1"/>
    <w:rsid w:val="00AA0DA7"/>
    <w:rsid w:val="00AA2F13"/>
    <w:rsid w:val="00AA3799"/>
    <w:rsid w:val="00AA5A2E"/>
    <w:rsid w:val="00AA69F9"/>
    <w:rsid w:val="00AB1810"/>
    <w:rsid w:val="00AB310F"/>
    <w:rsid w:val="00AB3333"/>
    <w:rsid w:val="00AB341E"/>
    <w:rsid w:val="00AB61F5"/>
    <w:rsid w:val="00AB7C85"/>
    <w:rsid w:val="00AC3EDD"/>
    <w:rsid w:val="00AC4017"/>
    <w:rsid w:val="00AC4203"/>
    <w:rsid w:val="00AC577A"/>
    <w:rsid w:val="00AC5A4A"/>
    <w:rsid w:val="00AD1036"/>
    <w:rsid w:val="00AD107F"/>
    <w:rsid w:val="00AD1568"/>
    <w:rsid w:val="00AD19D3"/>
    <w:rsid w:val="00AD2790"/>
    <w:rsid w:val="00AD4EB2"/>
    <w:rsid w:val="00AD5954"/>
    <w:rsid w:val="00AD6201"/>
    <w:rsid w:val="00AD6776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EA2"/>
    <w:rsid w:val="00B06D81"/>
    <w:rsid w:val="00B10085"/>
    <w:rsid w:val="00B12193"/>
    <w:rsid w:val="00B13EED"/>
    <w:rsid w:val="00B1611F"/>
    <w:rsid w:val="00B166ED"/>
    <w:rsid w:val="00B173EF"/>
    <w:rsid w:val="00B207C4"/>
    <w:rsid w:val="00B217D7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F7"/>
    <w:rsid w:val="00B40E18"/>
    <w:rsid w:val="00B41946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5D5B"/>
    <w:rsid w:val="00B56953"/>
    <w:rsid w:val="00B57EB0"/>
    <w:rsid w:val="00B60CAE"/>
    <w:rsid w:val="00B61B54"/>
    <w:rsid w:val="00B62267"/>
    <w:rsid w:val="00B64B89"/>
    <w:rsid w:val="00B65F4D"/>
    <w:rsid w:val="00B6605F"/>
    <w:rsid w:val="00B67F6C"/>
    <w:rsid w:val="00B67FDC"/>
    <w:rsid w:val="00B700C9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43D0"/>
    <w:rsid w:val="00B850E6"/>
    <w:rsid w:val="00B86642"/>
    <w:rsid w:val="00B909D2"/>
    <w:rsid w:val="00B91325"/>
    <w:rsid w:val="00B918C2"/>
    <w:rsid w:val="00B918CA"/>
    <w:rsid w:val="00B928C4"/>
    <w:rsid w:val="00B94427"/>
    <w:rsid w:val="00B94581"/>
    <w:rsid w:val="00B94E16"/>
    <w:rsid w:val="00B95D70"/>
    <w:rsid w:val="00B96823"/>
    <w:rsid w:val="00B97532"/>
    <w:rsid w:val="00B9782D"/>
    <w:rsid w:val="00B97DE1"/>
    <w:rsid w:val="00BA04B8"/>
    <w:rsid w:val="00BA17E7"/>
    <w:rsid w:val="00BA3140"/>
    <w:rsid w:val="00BA3B1D"/>
    <w:rsid w:val="00BA4145"/>
    <w:rsid w:val="00BA4DDA"/>
    <w:rsid w:val="00BA547B"/>
    <w:rsid w:val="00BA7598"/>
    <w:rsid w:val="00BB11AA"/>
    <w:rsid w:val="00BB1CEA"/>
    <w:rsid w:val="00BB2D20"/>
    <w:rsid w:val="00BC00A6"/>
    <w:rsid w:val="00BC120F"/>
    <w:rsid w:val="00BC1C03"/>
    <w:rsid w:val="00BC20D8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F1340"/>
    <w:rsid w:val="00BF158B"/>
    <w:rsid w:val="00BF51B6"/>
    <w:rsid w:val="00BF6B02"/>
    <w:rsid w:val="00BF7B39"/>
    <w:rsid w:val="00BF7C6D"/>
    <w:rsid w:val="00C0001D"/>
    <w:rsid w:val="00C00336"/>
    <w:rsid w:val="00C00785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4C96"/>
    <w:rsid w:val="00C3630D"/>
    <w:rsid w:val="00C36667"/>
    <w:rsid w:val="00C426B8"/>
    <w:rsid w:val="00C44FA8"/>
    <w:rsid w:val="00C4614B"/>
    <w:rsid w:val="00C46682"/>
    <w:rsid w:val="00C47D2C"/>
    <w:rsid w:val="00C503F7"/>
    <w:rsid w:val="00C517B4"/>
    <w:rsid w:val="00C51953"/>
    <w:rsid w:val="00C53760"/>
    <w:rsid w:val="00C5472C"/>
    <w:rsid w:val="00C54944"/>
    <w:rsid w:val="00C54C8D"/>
    <w:rsid w:val="00C56572"/>
    <w:rsid w:val="00C61EF2"/>
    <w:rsid w:val="00C64B04"/>
    <w:rsid w:val="00C64DC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C41"/>
    <w:rsid w:val="00C81C98"/>
    <w:rsid w:val="00C8306E"/>
    <w:rsid w:val="00C834B3"/>
    <w:rsid w:val="00C83C81"/>
    <w:rsid w:val="00C85E89"/>
    <w:rsid w:val="00C86560"/>
    <w:rsid w:val="00C86ADA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6F4A"/>
    <w:rsid w:val="00CC2367"/>
    <w:rsid w:val="00CC3DCC"/>
    <w:rsid w:val="00CC3DEE"/>
    <w:rsid w:val="00CC4976"/>
    <w:rsid w:val="00CC4E8D"/>
    <w:rsid w:val="00CC6A5F"/>
    <w:rsid w:val="00CC7514"/>
    <w:rsid w:val="00CD0952"/>
    <w:rsid w:val="00CD1799"/>
    <w:rsid w:val="00CD1AEA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F2C"/>
    <w:rsid w:val="00D116D9"/>
    <w:rsid w:val="00D129D5"/>
    <w:rsid w:val="00D1349E"/>
    <w:rsid w:val="00D14A75"/>
    <w:rsid w:val="00D159F8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14CD"/>
    <w:rsid w:val="00D33167"/>
    <w:rsid w:val="00D3331E"/>
    <w:rsid w:val="00D341A2"/>
    <w:rsid w:val="00D345B1"/>
    <w:rsid w:val="00D345B5"/>
    <w:rsid w:val="00D34F89"/>
    <w:rsid w:val="00D36FBA"/>
    <w:rsid w:val="00D37B52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71440"/>
    <w:rsid w:val="00D723A0"/>
    <w:rsid w:val="00D7262A"/>
    <w:rsid w:val="00D7278A"/>
    <w:rsid w:val="00D7554C"/>
    <w:rsid w:val="00D81AB8"/>
    <w:rsid w:val="00D85562"/>
    <w:rsid w:val="00D863E7"/>
    <w:rsid w:val="00D875E7"/>
    <w:rsid w:val="00D87D55"/>
    <w:rsid w:val="00D9379A"/>
    <w:rsid w:val="00D93898"/>
    <w:rsid w:val="00D93CD7"/>
    <w:rsid w:val="00D94689"/>
    <w:rsid w:val="00D955A9"/>
    <w:rsid w:val="00D95CA1"/>
    <w:rsid w:val="00D96EAE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356D"/>
    <w:rsid w:val="00DC4856"/>
    <w:rsid w:val="00DC4EBB"/>
    <w:rsid w:val="00DC665D"/>
    <w:rsid w:val="00DD0223"/>
    <w:rsid w:val="00DD3426"/>
    <w:rsid w:val="00DD3459"/>
    <w:rsid w:val="00DD4BB4"/>
    <w:rsid w:val="00DD5088"/>
    <w:rsid w:val="00DD7811"/>
    <w:rsid w:val="00DE01DB"/>
    <w:rsid w:val="00DE2991"/>
    <w:rsid w:val="00DE3187"/>
    <w:rsid w:val="00DE4378"/>
    <w:rsid w:val="00DE52DF"/>
    <w:rsid w:val="00DE5DB5"/>
    <w:rsid w:val="00DE6125"/>
    <w:rsid w:val="00DE620B"/>
    <w:rsid w:val="00DE6227"/>
    <w:rsid w:val="00DE6501"/>
    <w:rsid w:val="00DE6F82"/>
    <w:rsid w:val="00DF241A"/>
    <w:rsid w:val="00DF447A"/>
    <w:rsid w:val="00DF666A"/>
    <w:rsid w:val="00E02151"/>
    <w:rsid w:val="00E02170"/>
    <w:rsid w:val="00E022C8"/>
    <w:rsid w:val="00E02EAC"/>
    <w:rsid w:val="00E030A9"/>
    <w:rsid w:val="00E049DE"/>
    <w:rsid w:val="00E06DD1"/>
    <w:rsid w:val="00E1012D"/>
    <w:rsid w:val="00E1046D"/>
    <w:rsid w:val="00E11953"/>
    <w:rsid w:val="00E12193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2185"/>
    <w:rsid w:val="00E32D4E"/>
    <w:rsid w:val="00E33358"/>
    <w:rsid w:val="00E34036"/>
    <w:rsid w:val="00E348BD"/>
    <w:rsid w:val="00E34D97"/>
    <w:rsid w:val="00E34FCC"/>
    <w:rsid w:val="00E35AD8"/>
    <w:rsid w:val="00E35DA1"/>
    <w:rsid w:val="00E37F11"/>
    <w:rsid w:val="00E42800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EA8"/>
    <w:rsid w:val="00E87701"/>
    <w:rsid w:val="00E87FD3"/>
    <w:rsid w:val="00E91496"/>
    <w:rsid w:val="00E91A2B"/>
    <w:rsid w:val="00E92578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31D"/>
    <w:rsid w:val="00ED6C1D"/>
    <w:rsid w:val="00ED771C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2AD2"/>
    <w:rsid w:val="00F02C30"/>
    <w:rsid w:val="00F04931"/>
    <w:rsid w:val="00F04CF2"/>
    <w:rsid w:val="00F05619"/>
    <w:rsid w:val="00F07492"/>
    <w:rsid w:val="00F109D7"/>
    <w:rsid w:val="00F10D3A"/>
    <w:rsid w:val="00F12D47"/>
    <w:rsid w:val="00F13BBE"/>
    <w:rsid w:val="00F1430A"/>
    <w:rsid w:val="00F164F9"/>
    <w:rsid w:val="00F1791C"/>
    <w:rsid w:val="00F22AB5"/>
    <w:rsid w:val="00F23651"/>
    <w:rsid w:val="00F25340"/>
    <w:rsid w:val="00F26E1D"/>
    <w:rsid w:val="00F3190B"/>
    <w:rsid w:val="00F32085"/>
    <w:rsid w:val="00F3267A"/>
    <w:rsid w:val="00F3407B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E97"/>
    <w:rsid w:val="00F80F86"/>
    <w:rsid w:val="00F81A4D"/>
    <w:rsid w:val="00F84A9B"/>
    <w:rsid w:val="00F85679"/>
    <w:rsid w:val="00F85AFE"/>
    <w:rsid w:val="00F868E9"/>
    <w:rsid w:val="00F8768B"/>
    <w:rsid w:val="00F87C0F"/>
    <w:rsid w:val="00F917DC"/>
    <w:rsid w:val="00F925E5"/>
    <w:rsid w:val="00F94AF4"/>
    <w:rsid w:val="00FA1D65"/>
    <w:rsid w:val="00FA492A"/>
    <w:rsid w:val="00FA4EA2"/>
    <w:rsid w:val="00FA5D73"/>
    <w:rsid w:val="00FA785F"/>
    <w:rsid w:val="00FB3D54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801"/>
    <w:rsid w:val="00FC721E"/>
    <w:rsid w:val="00FD0A97"/>
    <w:rsid w:val="00FD14B0"/>
    <w:rsid w:val="00FD2862"/>
    <w:rsid w:val="00FD2C6C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BE76-6065-4607-83C5-872091C9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</Words>
  <Characters>766</Characters>
  <Application>Microsoft Office Word</Application>
  <DocSecurity>0</DocSecurity>
  <Lines>6</Lines>
  <Paragraphs>1</Paragraphs>
  <ScaleCrop>false</ScaleCrop>
  <Company>大中票券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94</cp:revision>
  <cp:lastPrinted>2016-07-15T09:15:00Z</cp:lastPrinted>
  <dcterms:created xsi:type="dcterms:W3CDTF">2016-09-12T00:47:00Z</dcterms:created>
  <dcterms:modified xsi:type="dcterms:W3CDTF">2016-09-14T09:30:00Z</dcterms:modified>
</cp:coreProperties>
</file>