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C81C98" w:rsidRDefault="00F51DCC" w:rsidP="00F51DC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F51DCC" w:rsidRDefault="00F51DCC" w:rsidP="00F51DCC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2B5E17">
        <w:rPr>
          <w:rFonts w:ascii="標楷體" w:eastAsia="標楷體" w:hAnsi="標楷體" w:hint="eastAsia"/>
          <w:sz w:val="27"/>
          <w:szCs w:val="27"/>
        </w:rPr>
        <w:t>周</w:t>
      </w:r>
      <w:r w:rsidRPr="00F51DCC">
        <w:rPr>
          <w:rFonts w:ascii="標楷體" w:eastAsia="標楷體" w:hAnsi="標楷體" w:hint="eastAsia"/>
          <w:sz w:val="27"/>
          <w:szCs w:val="27"/>
        </w:rPr>
        <w:t>寬鬆因素為央行存單屆期1兆1,098.95億元、</w:t>
      </w:r>
      <w:proofErr w:type="gramStart"/>
      <w:r w:rsidRPr="00F51DCC">
        <w:rPr>
          <w:rFonts w:ascii="標楷體" w:eastAsia="標楷體" w:hAnsi="標楷體" w:hint="eastAsia"/>
          <w:sz w:val="27"/>
          <w:szCs w:val="27"/>
        </w:rPr>
        <w:t>央債還本</w:t>
      </w:r>
      <w:proofErr w:type="gramEnd"/>
      <w:r w:rsidRPr="00F51DCC">
        <w:rPr>
          <w:rFonts w:ascii="標楷體" w:eastAsia="標楷體" w:hAnsi="標楷體" w:hint="eastAsia"/>
          <w:sz w:val="27"/>
          <w:szCs w:val="27"/>
        </w:rPr>
        <w:t>817.5億元；緊縮因素則為</w:t>
      </w:r>
      <w:r>
        <w:rPr>
          <w:rFonts w:ascii="標楷體" w:eastAsia="標楷體" w:hAnsi="標楷體" w:hint="eastAsia"/>
          <w:sz w:val="27"/>
          <w:szCs w:val="27"/>
        </w:rPr>
        <w:t>3/30 五</w:t>
      </w:r>
      <w:r w:rsidRPr="00F51DCC">
        <w:rPr>
          <w:rFonts w:ascii="標楷體" w:eastAsia="標楷體" w:hAnsi="標楷體" w:hint="eastAsia"/>
          <w:sz w:val="27"/>
          <w:szCs w:val="27"/>
        </w:rPr>
        <w:t>年期公債105/5期300億元交割以及央行例行性沖銷</w:t>
      </w:r>
    </w:p>
    <w:p w:rsidR="00F51DCC" w:rsidRDefault="00F51DCC" w:rsidP="00F51DCC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F51DCC">
        <w:rPr>
          <w:rFonts w:ascii="標楷體" w:eastAsia="標楷體" w:hAnsi="標楷體" w:hint="eastAsia"/>
          <w:sz w:val="27"/>
          <w:szCs w:val="27"/>
        </w:rPr>
        <w:t>。季底前多因銀行BIS問題干擾，市場上能夠取得之跨季資金額度有限，央行降息寬鬆效應暫無法顯現，短率反向浮現走升趨勢</w:t>
      </w:r>
      <w:r>
        <w:rPr>
          <w:rFonts w:ascii="標楷體" w:eastAsia="標楷體" w:hAnsi="標楷體" w:hint="eastAsia"/>
          <w:sz w:val="27"/>
          <w:szCs w:val="27"/>
        </w:rPr>
        <w:t>，但進入月初資金轉而趨多，短率明顯下滑。</w:t>
      </w:r>
      <w:r w:rsidRPr="000542BF">
        <w:rPr>
          <w:rFonts w:ascii="標楷體" w:eastAsia="標楷體" w:hAnsi="標楷體" w:hint="eastAsia"/>
          <w:sz w:val="27"/>
          <w:szCs w:val="27"/>
        </w:rPr>
        <w:t>3</w:t>
      </w:r>
      <w:r w:rsidRPr="000542BF">
        <w:rPr>
          <w:rFonts w:ascii="標楷體" w:eastAsia="標楷體" w:hAnsi="標楷體"/>
          <w:sz w:val="27"/>
          <w:szCs w:val="27"/>
        </w:rPr>
        <w:t>0</w:t>
      </w:r>
      <w:r w:rsidRPr="000542BF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Pr="000542B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0542BF">
        <w:rPr>
          <w:rFonts w:ascii="標楷體" w:eastAsia="標楷體" w:hAnsi="標楷體" w:hint="eastAsia"/>
          <w:sz w:val="27"/>
          <w:szCs w:val="27"/>
        </w:rPr>
        <w:t>次級利率成交區間在</w:t>
      </w:r>
      <w:r w:rsidRPr="000542BF">
        <w:rPr>
          <w:rFonts w:ascii="標楷體" w:eastAsia="標楷體" w:hAnsi="標楷體"/>
          <w:sz w:val="27"/>
          <w:szCs w:val="27"/>
        </w:rPr>
        <w:t>0.3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0542BF">
        <w:rPr>
          <w:rFonts w:ascii="標楷體" w:eastAsia="標楷體" w:hAnsi="標楷體"/>
          <w:sz w:val="27"/>
          <w:szCs w:val="27"/>
        </w:rPr>
        <w:t>% ~0.</w:t>
      </w:r>
      <w:r w:rsidRPr="000542BF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9</w:t>
      </w:r>
      <w:r w:rsidRPr="000542BF">
        <w:rPr>
          <w:rFonts w:ascii="標楷體" w:eastAsia="標楷體" w:hAnsi="標楷體"/>
          <w:sz w:val="27"/>
          <w:szCs w:val="27"/>
        </w:rPr>
        <w:t>%</w:t>
      </w:r>
      <w:r w:rsidRPr="000542BF">
        <w:rPr>
          <w:rFonts w:ascii="標楷體" w:eastAsia="標楷體" w:hAnsi="標楷體" w:hint="eastAsia"/>
          <w:sz w:val="27"/>
          <w:szCs w:val="27"/>
        </w:rPr>
        <w:t>，拆款利率</w:t>
      </w:r>
      <w:r>
        <w:rPr>
          <w:rFonts w:ascii="標楷體" w:eastAsia="標楷體" w:hAnsi="標楷體" w:hint="eastAsia"/>
          <w:sz w:val="27"/>
          <w:szCs w:val="27"/>
        </w:rPr>
        <w:t>則</w:t>
      </w:r>
      <w:r w:rsidRPr="000542BF">
        <w:rPr>
          <w:rFonts w:ascii="標楷體" w:eastAsia="標楷體" w:hAnsi="標楷體" w:hint="eastAsia"/>
          <w:sz w:val="27"/>
          <w:szCs w:val="27"/>
        </w:rPr>
        <w:t>成交在</w:t>
      </w:r>
      <w:r w:rsidRPr="000542BF">
        <w:rPr>
          <w:rFonts w:ascii="標楷體" w:eastAsia="標楷體" w:hAnsi="標楷體"/>
          <w:sz w:val="27"/>
          <w:szCs w:val="27"/>
        </w:rPr>
        <w:t>0.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5</w:t>
      </w:r>
      <w:r w:rsidRPr="000542BF">
        <w:rPr>
          <w:rFonts w:ascii="標楷體" w:eastAsia="標楷體" w:hAnsi="標楷體"/>
          <w:sz w:val="27"/>
          <w:szCs w:val="27"/>
        </w:rPr>
        <w:t>%~0.</w:t>
      </w:r>
      <w:r>
        <w:rPr>
          <w:rFonts w:ascii="標楷體" w:eastAsia="標楷體" w:hAnsi="標楷體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8</w:t>
      </w:r>
      <w:r w:rsidRPr="000542BF">
        <w:rPr>
          <w:rFonts w:ascii="標楷體" w:eastAsia="標楷體" w:hAnsi="標楷體"/>
          <w:sz w:val="27"/>
          <w:szCs w:val="27"/>
        </w:rPr>
        <w:t>%</w:t>
      </w:r>
      <w:r w:rsidRPr="000542BF">
        <w:rPr>
          <w:rFonts w:ascii="標楷體" w:eastAsia="標楷體" w:hAnsi="標楷體" w:hint="eastAsia"/>
          <w:sz w:val="27"/>
          <w:szCs w:val="27"/>
        </w:rPr>
        <w:t>。</w:t>
      </w:r>
      <w:r w:rsidRPr="00967F24">
        <w:rPr>
          <w:rFonts w:ascii="標楷體" w:eastAsia="標楷體" w:hAnsi="標楷體" w:hint="eastAsia"/>
          <w:sz w:val="27"/>
          <w:szCs w:val="27"/>
        </w:rPr>
        <w:t>匯率方面，</w:t>
      </w:r>
      <w:r w:rsidR="006D7BF9" w:rsidRPr="006D7BF9">
        <w:rPr>
          <w:rFonts w:ascii="標楷體" w:eastAsia="標楷體" w:hAnsi="標楷體" w:hint="eastAsia"/>
          <w:sz w:val="27"/>
          <w:szCs w:val="27"/>
        </w:rPr>
        <w:t>FED放慢升息腳步，亞洲貨幣兌美元普遍走強，在美元偏空的氣氛下，美元短期內對亞洲貨幣</w:t>
      </w:r>
      <w:proofErr w:type="gramStart"/>
      <w:r w:rsidR="006D7BF9" w:rsidRPr="006D7BF9">
        <w:rPr>
          <w:rFonts w:ascii="標楷體" w:eastAsia="標楷體" w:hAnsi="標楷體" w:hint="eastAsia"/>
          <w:sz w:val="27"/>
          <w:szCs w:val="27"/>
        </w:rPr>
        <w:t>震盪偏弱</w:t>
      </w:r>
      <w:proofErr w:type="gramEnd"/>
      <w:r w:rsidR="006D7BF9" w:rsidRPr="006D7BF9">
        <w:rPr>
          <w:rFonts w:ascii="標楷體" w:eastAsia="標楷體" w:hAnsi="標楷體" w:hint="eastAsia"/>
          <w:sz w:val="27"/>
          <w:szCs w:val="27"/>
        </w:rPr>
        <w:t>，新台幣延續走強格局，成交區間落在32.2~32.8。</w:t>
      </w:r>
    </w:p>
    <w:p w:rsidR="00F51DCC" w:rsidRDefault="00F51DCC" w:rsidP="00F51DCC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Default="00F51DCC" w:rsidP="00F51DCC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51DCC" w:rsidRPr="00D069FD" w:rsidRDefault="00F51DCC" w:rsidP="00F51DCC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982224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/>
          <w:color w:val="000000"/>
          <w:sz w:val="27"/>
          <w:szCs w:val="27"/>
        </w:rPr>
        <w:t>,</w:t>
      </w:r>
      <w:r w:rsidR="00982224">
        <w:rPr>
          <w:rFonts w:ascii="標楷體" w:eastAsia="標楷體" w:hAnsi="標楷體" w:hint="eastAsia"/>
          <w:color w:val="000000"/>
          <w:sz w:val="27"/>
          <w:szCs w:val="27"/>
        </w:rPr>
        <w:t>773</w:t>
      </w:r>
      <w:r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982224">
        <w:rPr>
          <w:rFonts w:ascii="標楷體" w:eastAsia="標楷體" w:hAnsi="標楷體" w:hint="eastAsia"/>
          <w:sz w:val="27"/>
          <w:szCs w:val="27"/>
        </w:rPr>
        <w:t>，</w:t>
      </w:r>
      <w:r w:rsidRPr="002B5E17">
        <w:rPr>
          <w:rFonts w:ascii="標楷體" w:eastAsia="標楷體" w:hAnsi="標楷體" w:hint="eastAsia"/>
          <w:sz w:val="27"/>
          <w:szCs w:val="27"/>
        </w:rPr>
        <w:t>緊縮因素則為</w:t>
      </w:r>
      <w:r w:rsidR="00982224">
        <w:rPr>
          <w:rFonts w:ascii="標楷體" w:eastAsia="標楷體" w:hAnsi="標楷體" w:hint="eastAsia"/>
          <w:sz w:val="27"/>
          <w:szCs w:val="27"/>
        </w:rPr>
        <w:t>4/6央行一年期存單1,600億元、4/8發行20年期公債300億元</w:t>
      </w:r>
      <w:r>
        <w:rPr>
          <w:rFonts w:ascii="標楷體" w:eastAsia="標楷體" w:hAnsi="標楷體" w:hint="eastAsia"/>
          <w:color w:val="000000"/>
          <w:sz w:val="27"/>
          <w:szCs w:val="27"/>
        </w:rPr>
        <w:t>以及</w:t>
      </w:r>
      <w:r w:rsidRPr="002B5E17">
        <w:rPr>
          <w:rFonts w:ascii="標楷體" w:eastAsia="標楷體" w:hAnsi="標楷體" w:hint="eastAsia"/>
          <w:sz w:val="27"/>
          <w:szCs w:val="27"/>
        </w:rPr>
        <w:t>央行例行性沖銷。</w:t>
      </w:r>
      <w:r w:rsidR="00505278" w:rsidRPr="00505278">
        <w:rPr>
          <w:rFonts w:ascii="標楷體" w:eastAsia="標楷體" w:hAnsi="標楷體" w:hint="eastAsia"/>
          <w:sz w:val="27"/>
          <w:szCs w:val="27"/>
        </w:rPr>
        <w:t>逢新提存期開始，銀行調度空間變大，資金操作傾向於負數操作，資金將恢復寬鬆，預料短率將會快速走低，且反應央行降息的效應。交易部操作策略上，</w:t>
      </w:r>
      <w:r>
        <w:rPr>
          <w:rFonts w:ascii="標楷體" w:eastAsia="標楷體" w:hAnsi="標楷體" w:hint="eastAsia"/>
          <w:sz w:val="27"/>
          <w:szCs w:val="27"/>
        </w:rPr>
        <w:t>仍將盡力尋求較低利率成本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484F37">
        <w:rPr>
          <w:rFonts w:ascii="標楷體" w:eastAsia="標楷體" w:hAnsi="標楷體" w:hint="eastAsia"/>
          <w:sz w:val="27"/>
          <w:szCs w:val="27"/>
        </w:rPr>
        <w:t>，並予平均分散</w:t>
      </w:r>
      <w:r>
        <w:rPr>
          <w:rFonts w:ascii="標楷體" w:eastAsia="標楷體" w:hAnsi="標楷體" w:hint="eastAsia"/>
          <w:sz w:val="27"/>
          <w:szCs w:val="27"/>
        </w:rPr>
        <w:t>資</w:t>
      </w:r>
      <w:r w:rsidRPr="00484F37">
        <w:rPr>
          <w:rFonts w:ascii="標楷體" w:eastAsia="標楷體" w:hAnsi="標楷體" w:hint="eastAsia"/>
          <w:sz w:val="27"/>
          <w:szCs w:val="27"/>
        </w:rPr>
        <w:t>金落點為主。</w:t>
      </w:r>
      <w:r w:rsidRPr="00D069FD">
        <w:rPr>
          <w:rFonts w:ascii="標楷體" w:eastAsia="標楷體" w:hAnsi="標楷體" w:hint="eastAsia"/>
          <w:sz w:val="27"/>
          <w:szCs w:val="27"/>
        </w:rPr>
        <w:t>匯率方面，</w:t>
      </w:r>
      <w:r w:rsidRPr="00D069FD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Default="006D7BF9" w:rsidP="00F51DCC">
      <w:pPr>
        <w:spacing w:line="360" w:lineRule="exact"/>
        <w:rPr>
          <w:rFonts w:ascii="標楷體" w:eastAsia="標楷體" w:hAnsi="標楷體" w:hint="eastAsia"/>
          <w:sz w:val="27"/>
          <w:szCs w:val="27"/>
        </w:rPr>
      </w:pPr>
      <w:r w:rsidRPr="006D7BF9">
        <w:rPr>
          <w:rFonts w:ascii="標楷體" w:eastAsia="標楷體" w:hAnsi="標楷體" w:hint="eastAsia"/>
          <w:sz w:val="27"/>
          <w:szCs w:val="27"/>
        </w:rPr>
        <w:t>美國升息步調可望放緩，國際熱錢大量湧入，美元短期內對亞洲貨幣可能</w:t>
      </w:r>
      <w:proofErr w:type="gramStart"/>
      <w:r w:rsidRPr="006D7BF9">
        <w:rPr>
          <w:rFonts w:ascii="標楷體" w:eastAsia="標楷體" w:hAnsi="標楷體" w:hint="eastAsia"/>
          <w:sz w:val="27"/>
          <w:szCs w:val="27"/>
        </w:rPr>
        <w:t>震盪偏弱</w:t>
      </w:r>
      <w:proofErr w:type="gramEnd"/>
      <w:r w:rsidRPr="006D7BF9">
        <w:rPr>
          <w:rFonts w:ascii="標楷體" w:eastAsia="標楷體" w:hAnsi="標楷體" w:hint="eastAsia"/>
          <w:sz w:val="27"/>
          <w:szCs w:val="27"/>
        </w:rPr>
        <w:t>，新台幣將延續走強格局，預期成交區間落在32.3~32.7。</w:t>
      </w:r>
    </w:p>
    <w:p w:rsidR="006D7BF9" w:rsidRPr="00D069FD" w:rsidRDefault="006D7BF9" w:rsidP="00F51DCC">
      <w:pPr>
        <w:spacing w:line="360" w:lineRule="exact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p w:rsidR="00F51DCC" w:rsidRPr="002B5E17" w:rsidRDefault="00F51DCC" w:rsidP="00F51DC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F51DC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982224" w:rsidP="0098222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982224" w:rsidP="009D3BD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4,592</w:t>
            </w:r>
            <w:r w:rsidR="00F51DC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F51DCC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82224" w:rsidP="0098222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982224" w:rsidP="00982224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2,967</w:t>
            </w:r>
            <w:r w:rsidR="00F51DC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82224" w:rsidP="0098222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982224" w:rsidP="00982224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214</w:t>
            </w:r>
            <w:r w:rsidR="00F51DCC">
              <w:rPr>
                <w:rFonts w:ascii="標楷體" w:eastAsia="標楷體" w:hAnsi="標楷體"/>
                <w:color w:val="000000"/>
                <w:sz w:val="27"/>
                <w:szCs w:val="27"/>
              </w:rPr>
              <w:t>.0</w:t>
            </w:r>
            <w:r w:rsidR="00F51DCC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9D3BD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DCC" w:rsidRPr="00D46D68" w:rsidRDefault="00982224" w:rsidP="00982224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51DCC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773</w:t>
            </w:r>
            <w:r w:rsidR="00F51DC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</w:t>
            </w:r>
          </w:p>
        </w:tc>
      </w:tr>
    </w:tbl>
    <w:p w:rsidR="00F51DCC" w:rsidRDefault="00F51DCC" w:rsidP="00F51DC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2224" w:rsidRDefault="00982224" w:rsidP="00F51DC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F51DC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982224" w:rsidRDefault="00982224" w:rsidP="00F51DC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一、4/6央行一年期存單1,600億元交割。</w:t>
      </w:r>
    </w:p>
    <w:p w:rsidR="00F51DCC" w:rsidRDefault="00982224" w:rsidP="00F51DC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>/</w:t>
      </w:r>
      <w:r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F51DCC" w:rsidRPr="00382E70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>年期公債1</w:t>
      </w:r>
      <w:r w:rsidR="00F51DCC">
        <w:rPr>
          <w:rFonts w:ascii="標楷體" w:eastAsia="標楷體" w:hAnsi="標楷體"/>
          <w:color w:val="000000"/>
          <w:sz w:val="27"/>
          <w:szCs w:val="27"/>
        </w:rPr>
        <w:t>05/</w:t>
      </w:r>
      <w:r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>期</w:t>
      </w:r>
      <w:r w:rsidR="00F51DCC">
        <w:rPr>
          <w:rFonts w:ascii="標楷體" w:eastAsia="標楷體" w:hAnsi="標楷體"/>
          <w:color w:val="000000"/>
          <w:sz w:val="27"/>
          <w:szCs w:val="27"/>
        </w:rPr>
        <w:t>3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>00億元交割。</w:t>
      </w:r>
    </w:p>
    <w:p w:rsidR="00F51DCC" w:rsidRPr="00DB5FFB" w:rsidRDefault="00982224" w:rsidP="00F51DC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F51DCC" w:rsidRPr="00382E70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F51DCC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7674AD" w:rsidRPr="00F51DCC" w:rsidRDefault="007674AD" w:rsidP="00F51DCC"/>
    <w:sectPr w:rsidR="007674AD" w:rsidRPr="00F51DC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07A21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14F"/>
    <w:rsid w:val="000334D0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451D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2D5A"/>
    <w:rsid w:val="001C5143"/>
    <w:rsid w:val="001C7FE0"/>
    <w:rsid w:val="001D0086"/>
    <w:rsid w:val="001D405B"/>
    <w:rsid w:val="001D5244"/>
    <w:rsid w:val="001D646F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9D3"/>
    <w:rsid w:val="00203440"/>
    <w:rsid w:val="00204640"/>
    <w:rsid w:val="0020565B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766E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646F1"/>
    <w:rsid w:val="00264DDB"/>
    <w:rsid w:val="002740F4"/>
    <w:rsid w:val="00275F8F"/>
    <w:rsid w:val="00276EAC"/>
    <w:rsid w:val="00277767"/>
    <w:rsid w:val="002809D6"/>
    <w:rsid w:val="00282D40"/>
    <w:rsid w:val="00283429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3E29"/>
    <w:rsid w:val="002C3FC4"/>
    <w:rsid w:val="002C59A6"/>
    <w:rsid w:val="002D0DB6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812"/>
    <w:rsid w:val="0033502F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65BA"/>
    <w:rsid w:val="0039190F"/>
    <w:rsid w:val="0039218E"/>
    <w:rsid w:val="0039231B"/>
    <w:rsid w:val="00393B98"/>
    <w:rsid w:val="00395522"/>
    <w:rsid w:val="003968B6"/>
    <w:rsid w:val="00397AF0"/>
    <w:rsid w:val="003A6DC0"/>
    <w:rsid w:val="003B3C74"/>
    <w:rsid w:val="003B5306"/>
    <w:rsid w:val="003B58DB"/>
    <w:rsid w:val="003B6C84"/>
    <w:rsid w:val="003B7AC6"/>
    <w:rsid w:val="003C0B53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37E98"/>
    <w:rsid w:val="004428A9"/>
    <w:rsid w:val="00442B64"/>
    <w:rsid w:val="0044345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5278"/>
    <w:rsid w:val="00506EF3"/>
    <w:rsid w:val="00510F99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56EF"/>
    <w:rsid w:val="00566920"/>
    <w:rsid w:val="00570201"/>
    <w:rsid w:val="0057600B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C049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44DED"/>
    <w:rsid w:val="0065014B"/>
    <w:rsid w:val="0065080A"/>
    <w:rsid w:val="006526D5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7545"/>
    <w:rsid w:val="00697B52"/>
    <w:rsid w:val="006A0C31"/>
    <w:rsid w:val="006A0ED1"/>
    <w:rsid w:val="006A3FB2"/>
    <w:rsid w:val="006A7CD0"/>
    <w:rsid w:val="006B01C7"/>
    <w:rsid w:val="006B0AB1"/>
    <w:rsid w:val="006B2BFA"/>
    <w:rsid w:val="006B39A4"/>
    <w:rsid w:val="006B4EE4"/>
    <w:rsid w:val="006B698F"/>
    <w:rsid w:val="006C0D5A"/>
    <w:rsid w:val="006C4330"/>
    <w:rsid w:val="006D016B"/>
    <w:rsid w:val="006D340D"/>
    <w:rsid w:val="006D4632"/>
    <w:rsid w:val="006D5021"/>
    <w:rsid w:val="006D5FA8"/>
    <w:rsid w:val="006D7163"/>
    <w:rsid w:val="006D7BF9"/>
    <w:rsid w:val="006E09E7"/>
    <w:rsid w:val="006E28A1"/>
    <w:rsid w:val="006E2CE5"/>
    <w:rsid w:val="006E3B80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174F2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DBB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94B20"/>
    <w:rsid w:val="008A4B42"/>
    <w:rsid w:val="008B099C"/>
    <w:rsid w:val="008B127B"/>
    <w:rsid w:val="008B2FE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889"/>
    <w:rsid w:val="008E55AB"/>
    <w:rsid w:val="008E5E97"/>
    <w:rsid w:val="008F0691"/>
    <w:rsid w:val="008F0FC2"/>
    <w:rsid w:val="008F3C08"/>
    <w:rsid w:val="008F492A"/>
    <w:rsid w:val="008F5CB2"/>
    <w:rsid w:val="008F606A"/>
    <w:rsid w:val="00900CA6"/>
    <w:rsid w:val="009067DD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8DF"/>
    <w:rsid w:val="00947CA4"/>
    <w:rsid w:val="00950632"/>
    <w:rsid w:val="00955571"/>
    <w:rsid w:val="00956D81"/>
    <w:rsid w:val="00956ED2"/>
    <w:rsid w:val="00957039"/>
    <w:rsid w:val="009610D4"/>
    <w:rsid w:val="00962E2B"/>
    <w:rsid w:val="00967F24"/>
    <w:rsid w:val="0097126F"/>
    <w:rsid w:val="00974F5C"/>
    <w:rsid w:val="00982224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6B7"/>
    <w:rsid w:val="00A51ACD"/>
    <w:rsid w:val="00A51F27"/>
    <w:rsid w:val="00A62FA9"/>
    <w:rsid w:val="00A643EB"/>
    <w:rsid w:val="00A70ADA"/>
    <w:rsid w:val="00A730A4"/>
    <w:rsid w:val="00A73322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5B42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6642"/>
    <w:rsid w:val="00B909D2"/>
    <w:rsid w:val="00B91325"/>
    <w:rsid w:val="00B928C4"/>
    <w:rsid w:val="00B94427"/>
    <w:rsid w:val="00B94581"/>
    <w:rsid w:val="00B95D70"/>
    <w:rsid w:val="00B96823"/>
    <w:rsid w:val="00B97532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BF7B39"/>
    <w:rsid w:val="00BF7C6D"/>
    <w:rsid w:val="00C00785"/>
    <w:rsid w:val="00C0393F"/>
    <w:rsid w:val="00C0475C"/>
    <w:rsid w:val="00C060E6"/>
    <w:rsid w:val="00C076A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78A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069FD"/>
    <w:rsid w:val="00D10F2C"/>
    <w:rsid w:val="00D129D5"/>
    <w:rsid w:val="00D14A75"/>
    <w:rsid w:val="00D159F8"/>
    <w:rsid w:val="00D17D91"/>
    <w:rsid w:val="00D209AF"/>
    <w:rsid w:val="00D21356"/>
    <w:rsid w:val="00D2199C"/>
    <w:rsid w:val="00D2257C"/>
    <w:rsid w:val="00D301DA"/>
    <w:rsid w:val="00D314CD"/>
    <w:rsid w:val="00D3331E"/>
    <w:rsid w:val="00D341A2"/>
    <w:rsid w:val="00D345B1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75E7"/>
    <w:rsid w:val="00D87D55"/>
    <w:rsid w:val="00D9379A"/>
    <w:rsid w:val="00D96EAE"/>
    <w:rsid w:val="00DA04B2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1E1"/>
    <w:rsid w:val="00E21DB3"/>
    <w:rsid w:val="00E25F8E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7701"/>
    <w:rsid w:val="00E87FD3"/>
    <w:rsid w:val="00E91496"/>
    <w:rsid w:val="00E92578"/>
    <w:rsid w:val="00E95978"/>
    <w:rsid w:val="00E96846"/>
    <w:rsid w:val="00EA2A5E"/>
    <w:rsid w:val="00EA2E1A"/>
    <w:rsid w:val="00EA405E"/>
    <w:rsid w:val="00EA4772"/>
    <w:rsid w:val="00EB127A"/>
    <w:rsid w:val="00EB38A4"/>
    <w:rsid w:val="00EB5F9E"/>
    <w:rsid w:val="00EB60EF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4F96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7B1"/>
    <w:rsid w:val="00F54883"/>
    <w:rsid w:val="00F57687"/>
    <w:rsid w:val="00F60D80"/>
    <w:rsid w:val="00F60E9D"/>
    <w:rsid w:val="00F61A10"/>
    <w:rsid w:val="00F61F57"/>
    <w:rsid w:val="00F6272B"/>
    <w:rsid w:val="00F629A8"/>
    <w:rsid w:val="00F65B45"/>
    <w:rsid w:val="00F7121A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E14C-A582-48E3-8036-A7BE1B1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633</Characters>
  <Application>Microsoft Office Word</Application>
  <DocSecurity>0</DocSecurity>
  <Lines>5</Lines>
  <Paragraphs>1</Paragraphs>
  <ScaleCrop>false</ScaleCrop>
  <Company>大中票券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12</cp:revision>
  <cp:lastPrinted>2016-01-30T02:21:00Z</cp:lastPrinted>
  <dcterms:created xsi:type="dcterms:W3CDTF">2016-03-28T01:03:00Z</dcterms:created>
  <dcterms:modified xsi:type="dcterms:W3CDTF">2016-04-06T00:36:00Z</dcterms:modified>
</cp:coreProperties>
</file>