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C81C98" w:rsidRDefault="000454C6" w:rsidP="00247EA1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C81C98">
        <w:rPr>
          <w:rFonts w:ascii="標楷體" w:eastAsia="標楷體" w:hAnsi="標楷體" w:hint="eastAsia"/>
          <w:sz w:val="27"/>
          <w:szCs w:val="27"/>
        </w:rPr>
        <w:t>一、</w:t>
      </w:r>
      <w:r w:rsidR="00D10F2C" w:rsidRPr="00C81C98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247EA1" w:rsidRDefault="00160C20" w:rsidP="00247EA1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2B5E17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C54C8D">
        <w:rPr>
          <w:rFonts w:ascii="標楷體" w:eastAsia="標楷體" w:hAnsi="標楷體" w:hint="eastAsia"/>
          <w:sz w:val="27"/>
          <w:szCs w:val="27"/>
        </w:rPr>
        <w:t>6</w:t>
      </w:r>
      <w:r w:rsidR="00C54C8D">
        <w:rPr>
          <w:rFonts w:ascii="標楷體" w:eastAsia="標楷體" w:hAnsi="標楷體"/>
          <w:sz w:val="27"/>
          <w:szCs w:val="27"/>
        </w:rPr>
        <w:t>,</w:t>
      </w:r>
      <w:r w:rsidR="00C54C8D">
        <w:rPr>
          <w:rFonts w:ascii="標楷體" w:eastAsia="標楷體" w:hAnsi="標楷體" w:hint="eastAsia"/>
          <w:sz w:val="27"/>
          <w:szCs w:val="27"/>
        </w:rPr>
        <w:t>959</w:t>
      </w:r>
      <w:r w:rsidRPr="002B5E17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4A591D">
        <w:rPr>
          <w:rFonts w:ascii="標楷體" w:eastAsia="標楷體" w:hAnsi="標楷體" w:hint="eastAsia"/>
          <w:sz w:val="27"/>
          <w:szCs w:val="27"/>
        </w:rPr>
        <w:t>上</w:t>
      </w:r>
      <w:r w:rsidR="004A591D" w:rsidRPr="002B5E17">
        <w:rPr>
          <w:rFonts w:ascii="標楷體" w:eastAsia="標楷體" w:hAnsi="標楷體" w:hint="eastAsia"/>
          <w:sz w:val="27"/>
          <w:szCs w:val="27"/>
        </w:rPr>
        <w:t>周</w:t>
      </w:r>
      <w:r w:rsidR="007D442C" w:rsidRPr="002B2524">
        <w:rPr>
          <w:rFonts w:ascii="標楷體" w:eastAsia="標楷體" w:hAnsi="標楷體" w:hint="eastAsia"/>
          <w:sz w:val="27"/>
          <w:szCs w:val="27"/>
        </w:rPr>
        <w:t>由於</w:t>
      </w:r>
      <w:r w:rsidR="00621A61" w:rsidRPr="00246459">
        <w:rPr>
          <w:rFonts w:ascii="標楷體" w:eastAsia="標楷體" w:hAnsi="標楷體" w:hint="eastAsia"/>
          <w:sz w:val="27"/>
          <w:szCs w:val="27"/>
        </w:rPr>
        <w:t>外資</w:t>
      </w:r>
      <w:r w:rsidR="00621A61">
        <w:rPr>
          <w:rFonts w:ascii="標楷體" w:eastAsia="標楷體" w:hAnsi="標楷體" w:hint="eastAsia"/>
          <w:sz w:val="27"/>
          <w:szCs w:val="27"/>
        </w:rPr>
        <w:t>陸</w:t>
      </w:r>
      <w:r w:rsidR="00621A61" w:rsidRPr="00246459">
        <w:rPr>
          <w:rFonts w:ascii="標楷體" w:eastAsia="標楷體" w:hAnsi="標楷體" w:hint="eastAsia"/>
          <w:sz w:val="27"/>
          <w:szCs w:val="27"/>
        </w:rPr>
        <w:t>續匯入，加上進入旬初</w:t>
      </w:r>
      <w:r w:rsidR="00B97532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621A61" w:rsidRPr="00246459">
        <w:rPr>
          <w:rFonts w:ascii="標楷體" w:eastAsia="標楷體" w:hAnsi="標楷體" w:hint="eastAsia"/>
          <w:sz w:val="27"/>
          <w:szCs w:val="27"/>
        </w:rPr>
        <w:t>行</w:t>
      </w:r>
      <w:r w:rsidR="0068236A">
        <w:rPr>
          <w:rFonts w:ascii="標楷體" w:eastAsia="標楷體" w:hAnsi="標楷體" w:hint="eastAsia"/>
          <w:sz w:val="27"/>
          <w:szCs w:val="27"/>
        </w:rPr>
        <w:t>庫間</w:t>
      </w:r>
      <w:r w:rsidR="008624FD">
        <w:rPr>
          <w:rFonts w:ascii="標楷體" w:eastAsia="標楷體" w:hAnsi="標楷體" w:hint="eastAsia"/>
          <w:sz w:val="27"/>
          <w:szCs w:val="27"/>
        </w:rPr>
        <w:t>又</w:t>
      </w:r>
      <w:r w:rsidR="00B97532">
        <w:rPr>
          <w:rFonts w:ascii="標楷體" w:eastAsia="標楷體" w:hAnsi="標楷體" w:hint="eastAsia"/>
          <w:sz w:val="27"/>
          <w:szCs w:val="27"/>
        </w:rPr>
        <w:t>重新</w:t>
      </w:r>
      <w:proofErr w:type="gramEnd"/>
      <w:r w:rsidR="0068236A">
        <w:rPr>
          <w:rFonts w:ascii="標楷體" w:eastAsia="標楷體" w:hAnsi="標楷體" w:hint="eastAsia"/>
          <w:sz w:val="27"/>
          <w:szCs w:val="27"/>
        </w:rPr>
        <w:t>出現</w:t>
      </w:r>
      <w:r w:rsidR="00621A61" w:rsidRPr="00246459">
        <w:rPr>
          <w:rFonts w:ascii="標楷體" w:eastAsia="標楷體" w:hAnsi="標楷體" w:hint="eastAsia"/>
          <w:sz w:val="27"/>
          <w:szCs w:val="27"/>
        </w:rPr>
        <w:t>負數操作</w:t>
      </w:r>
      <w:r w:rsidR="0068236A">
        <w:rPr>
          <w:rFonts w:ascii="標楷體" w:eastAsia="標楷體" w:hAnsi="標楷體" w:hint="eastAsia"/>
          <w:sz w:val="27"/>
          <w:szCs w:val="27"/>
        </w:rPr>
        <w:t>空間</w:t>
      </w:r>
      <w:r w:rsidR="007D442C">
        <w:rPr>
          <w:rFonts w:ascii="標楷體" w:eastAsia="標楷體" w:hAnsi="標楷體" w:hint="eastAsia"/>
          <w:sz w:val="27"/>
          <w:szCs w:val="27"/>
        </w:rPr>
        <w:t>，</w:t>
      </w:r>
      <w:r w:rsidR="00CB4CAE">
        <w:rPr>
          <w:rFonts w:ascii="標楷體" w:eastAsia="標楷體" w:hAnsi="標楷體" w:hint="eastAsia"/>
          <w:sz w:val="27"/>
          <w:szCs w:val="27"/>
        </w:rPr>
        <w:t>支</w:t>
      </w:r>
      <w:r w:rsidR="002B7381">
        <w:rPr>
          <w:rFonts w:ascii="標楷體" w:eastAsia="標楷體" w:hAnsi="標楷體" w:hint="eastAsia"/>
          <w:sz w:val="27"/>
          <w:szCs w:val="27"/>
        </w:rPr>
        <w:t>撐了</w:t>
      </w:r>
      <w:r w:rsidR="007D442C" w:rsidRPr="00246459">
        <w:rPr>
          <w:rFonts w:ascii="標楷體" w:eastAsia="標楷體" w:hAnsi="標楷體" w:hint="eastAsia"/>
          <w:sz w:val="27"/>
          <w:szCs w:val="27"/>
        </w:rPr>
        <w:t>市場</w:t>
      </w:r>
      <w:r w:rsidR="008624FD">
        <w:rPr>
          <w:rFonts w:ascii="標楷體" w:eastAsia="標楷體" w:hAnsi="標楷體" w:hint="eastAsia"/>
          <w:sz w:val="27"/>
          <w:szCs w:val="27"/>
        </w:rPr>
        <w:t>能夠</w:t>
      </w:r>
      <w:proofErr w:type="gramStart"/>
      <w:r w:rsidR="002B7381">
        <w:rPr>
          <w:rFonts w:ascii="標楷體" w:eastAsia="標楷體" w:hAnsi="標楷體" w:hint="eastAsia"/>
          <w:sz w:val="27"/>
          <w:szCs w:val="27"/>
        </w:rPr>
        <w:t>呈現</w:t>
      </w:r>
      <w:r w:rsidR="0068236A">
        <w:rPr>
          <w:rFonts w:ascii="標楷體" w:eastAsia="標楷體" w:hAnsi="標楷體" w:hint="eastAsia"/>
          <w:sz w:val="27"/>
          <w:szCs w:val="27"/>
        </w:rPr>
        <w:t>偏寬格局</w:t>
      </w:r>
      <w:proofErr w:type="gramEnd"/>
      <w:r w:rsidR="007D442C" w:rsidRPr="00246459">
        <w:rPr>
          <w:rFonts w:ascii="標楷體" w:eastAsia="標楷體" w:hAnsi="標楷體" w:hint="eastAsia"/>
          <w:sz w:val="27"/>
          <w:szCs w:val="27"/>
        </w:rPr>
        <w:t>，</w:t>
      </w:r>
      <w:r w:rsidR="00B97532">
        <w:rPr>
          <w:rFonts w:ascii="標楷體" w:eastAsia="標楷體" w:hAnsi="標楷體" w:hint="eastAsia"/>
          <w:sz w:val="27"/>
          <w:szCs w:val="27"/>
        </w:rPr>
        <w:t>然而</w:t>
      </w:r>
      <w:r w:rsidR="00B73A88">
        <w:rPr>
          <w:rFonts w:ascii="標楷體" w:eastAsia="標楷體" w:hAnsi="標楷體" w:hint="eastAsia"/>
          <w:sz w:val="27"/>
          <w:szCs w:val="27"/>
        </w:rPr>
        <w:t>上</w:t>
      </w:r>
      <w:r w:rsidR="00B73A88" w:rsidRPr="002B5E17">
        <w:rPr>
          <w:rFonts w:ascii="標楷體" w:eastAsia="標楷體" w:hAnsi="標楷體" w:hint="eastAsia"/>
          <w:sz w:val="27"/>
          <w:szCs w:val="27"/>
        </w:rPr>
        <w:t>周</w:t>
      </w:r>
      <w:r w:rsidR="008B099C" w:rsidRPr="002B2524">
        <w:rPr>
          <w:rFonts w:ascii="標楷體" w:eastAsia="標楷體" w:hAnsi="標楷體" w:hint="eastAsia"/>
          <w:sz w:val="27"/>
          <w:szCs w:val="27"/>
        </w:rPr>
        <w:t>央行存單到期量</w:t>
      </w:r>
      <w:r w:rsidR="00B97532">
        <w:rPr>
          <w:rFonts w:ascii="標楷體" w:eastAsia="標楷體" w:hAnsi="標楷體" w:hint="eastAsia"/>
          <w:sz w:val="27"/>
          <w:szCs w:val="27"/>
        </w:rPr>
        <w:t>較</w:t>
      </w:r>
      <w:r w:rsidR="008B099C" w:rsidRPr="002B2524">
        <w:rPr>
          <w:rFonts w:ascii="標楷體" w:eastAsia="標楷體" w:hAnsi="標楷體" w:hint="eastAsia"/>
          <w:sz w:val="27"/>
          <w:szCs w:val="27"/>
        </w:rPr>
        <w:t>少，加上國庫借款頻繁，</w:t>
      </w:r>
      <w:r w:rsidR="00510F99">
        <w:rPr>
          <w:rFonts w:ascii="標楷體" w:eastAsia="標楷體" w:hAnsi="標楷體" w:hint="eastAsia"/>
          <w:sz w:val="27"/>
          <w:szCs w:val="27"/>
        </w:rPr>
        <w:t>抵銷</w:t>
      </w:r>
      <w:r w:rsidR="008624FD" w:rsidRPr="00246459">
        <w:rPr>
          <w:rFonts w:ascii="標楷體" w:eastAsia="標楷體" w:hAnsi="標楷體" w:hint="eastAsia"/>
          <w:sz w:val="27"/>
          <w:szCs w:val="27"/>
        </w:rPr>
        <w:t>市場</w:t>
      </w:r>
      <w:r w:rsidR="00510F99">
        <w:rPr>
          <w:rFonts w:ascii="標楷體" w:eastAsia="標楷體" w:hAnsi="標楷體" w:hint="eastAsia"/>
          <w:sz w:val="27"/>
          <w:szCs w:val="27"/>
        </w:rPr>
        <w:t>部分</w:t>
      </w:r>
      <w:r w:rsidR="008B099C" w:rsidRPr="002B2524">
        <w:rPr>
          <w:rFonts w:ascii="標楷體" w:eastAsia="標楷體" w:hAnsi="標楷體" w:hint="eastAsia"/>
          <w:sz w:val="27"/>
          <w:szCs w:val="27"/>
        </w:rPr>
        <w:t>寬</w:t>
      </w:r>
      <w:r w:rsidR="00510F99">
        <w:rPr>
          <w:rFonts w:ascii="標楷體" w:eastAsia="標楷體" w:hAnsi="標楷體" w:hint="eastAsia"/>
          <w:sz w:val="27"/>
          <w:szCs w:val="27"/>
        </w:rPr>
        <w:t>鬆效應</w:t>
      </w:r>
      <w:r w:rsidR="008B099C" w:rsidRPr="002B2524">
        <w:rPr>
          <w:rFonts w:ascii="標楷體" w:eastAsia="標楷體" w:hAnsi="標楷體" w:hint="eastAsia"/>
          <w:sz w:val="27"/>
          <w:szCs w:val="27"/>
        </w:rPr>
        <w:t>，</w:t>
      </w:r>
      <w:r w:rsidR="00F8768B" w:rsidRPr="00246459">
        <w:rPr>
          <w:rFonts w:ascii="標楷體" w:eastAsia="標楷體" w:hAnsi="標楷體" w:hint="eastAsia"/>
          <w:sz w:val="27"/>
          <w:szCs w:val="27"/>
        </w:rPr>
        <w:t>因此，</w:t>
      </w:r>
      <w:r w:rsidR="008B099C" w:rsidRPr="002B2524">
        <w:rPr>
          <w:rFonts w:ascii="標楷體" w:eastAsia="標楷體" w:hAnsi="標楷體" w:hint="eastAsia"/>
          <w:sz w:val="27"/>
          <w:szCs w:val="27"/>
        </w:rPr>
        <w:t>整體市</w:t>
      </w:r>
      <w:proofErr w:type="gramStart"/>
      <w:r w:rsidR="008B099C" w:rsidRPr="002B2524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8B099C" w:rsidRPr="002B2524">
        <w:rPr>
          <w:rFonts w:ascii="標楷體" w:eastAsia="標楷體" w:hAnsi="標楷體" w:hint="eastAsia"/>
          <w:sz w:val="27"/>
          <w:szCs w:val="27"/>
        </w:rPr>
        <w:t>僅能</w:t>
      </w:r>
      <w:r w:rsidR="00035C2C">
        <w:rPr>
          <w:rFonts w:ascii="標楷體" w:eastAsia="標楷體" w:hAnsi="標楷體" w:hint="eastAsia"/>
          <w:sz w:val="27"/>
          <w:szCs w:val="27"/>
        </w:rPr>
        <w:t>大致</w:t>
      </w:r>
      <w:r w:rsidR="008B099C" w:rsidRPr="002B2524">
        <w:rPr>
          <w:rFonts w:ascii="標楷體" w:eastAsia="標楷體" w:hAnsi="標楷體" w:hint="eastAsia"/>
          <w:sz w:val="27"/>
          <w:szCs w:val="27"/>
        </w:rPr>
        <w:t>持穩，</w:t>
      </w:r>
      <w:r w:rsidR="003E6E6D">
        <w:rPr>
          <w:rFonts w:ascii="標楷體" w:eastAsia="標楷體" w:hAnsi="標楷體" w:hint="eastAsia"/>
          <w:sz w:val="27"/>
          <w:szCs w:val="27"/>
        </w:rPr>
        <w:t>未見短率</w:t>
      </w:r>
      <w:r w:rsidR="002B2524" w:rsidRPr="002B2524">
        <w:rPr>
          <w:rFonts w:ascii="標楷體" w:eastAsia="標楷體" w:hAnsi="標楷體" w:hint="eastAsia"/>
          <w:sz w:val="27"/>
          <w:szCs w:val="27"/>
        </w:rPr>
        <w:t>大幅下滑</w:t>
      </w:r>
      <w:r w:rsidR="00510F99">
        <w:rPr>
          <w:rFonts w:ascii="標楷體" w:eastAsia="標楷體" w:hAnsi="標楷體" w:hint="eastAsia"/>
          <w:sz w:val="27"/>
          <w:szCs w:val="27"/>
        </w:rPr>
        <w:t>。</w:t>
      </w:r>
      <w:r w:rsidR="004D6DC1" w:rsidRPr="002B2524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4D6DC1" w:rsidRPr="002B252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D6DC1" w:rsidRPr="002B2524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60D80" w:rsidRPr="002B2524">
        <w:rPr>
          <w:rFonts w:ascii="標楷體" w:eastAsia="標楷體" w:hAnsi="標楷體" w:hint="eastAsia"/>
          <w:sz w:val="27"/>
          <w:szCs w:val="27"/>
        </w:rPr>
        <w:t>0.31</w:t>
      </w:r>
      <w:r w:rsidR="000B7A93" w:rsidRPr="002B2524">
        <w:rPr>
          <w:rFonts w:ascii="標楷體" w:eastAsia="標楷體" w:hAnsi="標楷體" w:hint="eastAsia"/>
          <w:sz w:val="27"/>
          <w:szCs w:val="27"/>
        </w:rPr>
        <w:t>%~0.</w:t>
      </w:r>
      <w:r w:rsidR="00F60D80" w:rsidRPr="002B2524">
        <w:rPr>
          <w:rFonts w:ascii="標楷體" w:eastAsia="標楷體" w:hAnsi="標楷體" w:hint="eastAsia"/>
          <w:sz w:val="27"/>
          <w:szCs w:val="27"/>
        </w:rPr>
        <w:t>3</w:t>
      </w:r>
      <w:r w:rsidR="00455767">
        <w:rPr>
          <w:rFonts w:ascii="標楷體" w:eastAsia="標楷體" w:hAnsi="標楷體" w:hint="eastAsia"/>
          <w:sz w:val="27"/>
          <w:szCs w:val="27"/>
        </w:rPr>
        <w:t>9</w:t>
      </w:r>
      <w:r w:rsidR="004D6DC1" w:rsidRPr="002B2524">
        <w:rPr>
          <w:rFonts w:ascii="標楷體" w:eastAsia="標楷體" w:hAnsi="標楷體" w:hint="eastAsia"/>
          <w:sz w:val="27"/>
          <w:szCs w:val="27"/>
        </w:rPr>
        <w:t>%，拆款利率成交區間在</w:t>
      </w:r>
      <w:r w:rsidR="000B7A93" w:rsidRPr="002B2524">
        <w:rPr>
          <w:rFonts w:ascii="標楷體" w:eastAsia="標楷體" w:hAnsi="標楷體" w:hint="eastAsia"/>
          <w:sz w:val="27"/>
          <w:szCs w:val="27"/>
        </w:rPr>
        <w:t>0.</w:t>
      </w:r>
      <w:r w:rsidR="00F60D80" w:rsidRPr="002B2524">
        <w:rPr>
          <w:rFonts w:ascii="標楷體" w:eastAsia="標楷體" w:hAnsi="標楷體" w:hint="eastAsia"/>
          <w:sz w:val="27"/>
          <w:szCs w:val="27"/>
        </w:rPr>
        <w:t>26</w:t>
      </w:r>
      <w:r w:rsidR="004D6DC1" w:rsidRPr="002B2524">
        <w:rPr>
          <w:rFonts w:ascii="標楷體" w:eastAsia="標楷體" w:hAnsi="標楷體" w:hint="eastAsia"/>
          <w:sz w:val="27"/>
          <w:szCs w:val="27"/>
        </w:rPr>
        <w:t>%~0.</w:t>
      </w:r>
      <w:r w:rsidR="00455767">
        <w:rPr>
          <w:rFonts w:ascii="標楷體" w:eastAsia="標楷體" w:hAnsi="標楷體"/>
          <w:sz w:val="27"/>
          <w:szCs w:val="27"/>
        </w:rPr>
        <w:t>3</w:t>
      </w:r>
      <w:r w:rsidR="00EC5F19">
        <w:rPr>
          <w:rFonts w:ascii="標楷體" w:eastAsia="標楷體" w:hAnsi="標楷體" w:hint="eastAsia"/>
          <w:sz w:val="27"/>
          <w:szCs w:val="27"/>
        </w:rPr>
        <w:t>7</w:t>
      </w:r>
      <w:r w:rsidR="004D6DC1" w:rsidRPr="002B2524">
        <w:rPr>
          <w:rFonts w:ascii="標楷體" w:eastAsia="標楷體" w:hAnsi="標楷體" w:hint="eastAsia"/>
          <w:sz w:val="27"/>
          <w:szCs w:val="27"/>
        </w:rPr>
        <w:t>%。</w:t>
      </w:r>
      <w:r w:rsidR="004D6DC1" w:rsidRPr="003415FD">
        <w:rPr>
          <w:rFonts w:ascii="標楷體" w:eastAsia="標楷體" w:hAnsi="標楷體" w:hint="eastAsia"/>
          <w:sz w:val="27"/>
          <w:szCs w:val="27"/>
        </w:rPr>
        <w:t>匯率方面，</w:t>
      </w:r>
      <w:r w:rsidR="00A42D80">
        <w:rPr>
          <w:rFonts w:ascii="標楷體" w:eastAsia="標楷體" w:hAnsi="標楷體" w:hint="eastAsia"/>
          <w:sz w:val="27"/>
          <w:szCs w:val="27"/>
        </w:rPr>
        <w:t>上</w:t>
      </w:r>
      <w:r w:rsidR="00A42D80" w:rsidRPr="002B5E17">
        <w:rPr>
          <w:rFonts w:ascii="標楷體" w:eastAsia="標楷體" w:hAnsi="標楷體" w:hint="eastAsia"/>
          <w:sz w:val="27"/>
          <w:szCs w:val="27"/>
        </w:rPr>
        <w:t>周</w:t>
      </w:r>
      <w:r w:rsidR="003E6E6D" w:rsidRPr="002B2524">
        <w:rPr>
          <w:rFonts w:ascii="標楷體" w:eastAsia="標楷體" w:hAnsi="標楷體" w:hint="eastAsia"/>
          <w:sz w:val="27"/>
          <w:szCs w:val="27"/>
        </w:rPr>
        <w:t>由於</w:t>
      </w:r>
      <w:r w:rsidR="006B01C7" w:rsidRPr="003415FD">
        <w:rPr>
          <w:rFonts w:ascii="標楷體" w:eastAsia="標楷體" w:hAnsi="標楷體" w:cs="新細明體"/>
          <w:kern w:val="0"/>
          <w:sz w:val="27"/>
          <w:szCs w:val="27"/>
        </w:rPr>
        <w:t>國際熱錢湧入，</w:t>
      </w:r>
      <w:r w:rsidR="00F366A3">
        <w:rPr>
          <w:rFonts w:ascii="標楷體" w:eastAsia="標楷體" w:hAnsi="標楷體" w:cs="新細明體" w:hint="eastAsia"/>
          <w:kern w:val="0"/>
          <w:sz w:val="27"/>
          <w:szCs w:val="27"/>
        </w:rPr>
        <w:t>加上</w:t>
      </w:r>
      <w:r w:rsidR="006B01C7" w:rsidRPr="003415FD">
        <w:rPr>
          <w:rFonts w:ascii="標楷體" w:eastAsia="標楷體" w:hAnsi="標楷體" w:cs="新細明體"/>
          <w:kern w:val="0"/>
          <w:sz w:val="27"/>
          <w:szCs w:val="27"/>
        </w:rPr>
        <w:t>台股</w:t>
      </w:r>
      <w:r w:rsidR="009067DD">
        <w:rPr>
          <w:rFonts w:ascii="標楷體" w:eastAsia="標楷體" w:hAnsi="標楷體" w:cs="新細明體" w:hint="eastAsia"/>
          <w:kern w:val="0"/>
          <w:sz w:val="27"/>
          <w:szCs w:val="27"/>
        </w:rPr>
        <w:t>大盤</w:t>
      </w:r>
      <w:r w:rsidR="00E51FE2">
        <w:rPr>
          <w:rFonts w:ascii="標楷體" w:eastAsia="標楷體" w:hAnsi="標楷體" w:cs="新細明體" w:hint="eastAsia"/>
          <w:kern w:val="0"/>
          <w:sz w:val="27"/>
          <w:szCs w:val="27"/>
        </w:rPr>
        <w:t>數</w:t>
      </w:r>
      <w:r w:rsidR="006B01C7" w:rsidRPr="003415FD">
        <w:rPr>
          <w:rFonts w:ascii="標楷體" w:eastAsia="標楷體" w:hAnsi="標楷體" w:cs="新細明體"/>
          <w:kern w:val="0"/>
          <w:sz w:val="27"/>
          <w:szCs w:val="27"/>
        </w:rPr>
        <w:t>度衝破8700點</w:t>
      </w:r>
      <w:r w:rsidR="00635377">
        <w:rPr>
          <w:rFonts w:ascii="標楷體" w:eastAsia="標楷體" w:hAnsi="標楷體" w:cs="新細明體" w:hint="eastAsia"/>
          <w:kern w:val="0"/>
          <w:sz w:val="27"/>
          <w:szCs w:val="27"/>
        </w:rPr>
        <w:t>大</w:t>
      </w:r>
      <w:r w:rsidR="00635377" w:rsidRPr="000A55C9">
        <w:rPr>
          <w:rFonts w:ascii="標楷體" w:eastAsia="標楷體" w:hAnsi="標楷體" w:hint="eastAsia"/>
          <w:sz w:val="27"/>
          <w:szCs w:val="27"/>
        </w:rPr>
        <w:t>關</w:t>
      </w:r>
      <w:r w:rsidR="006B01C7" w:rsidRPr="003415FD">
        <w:rPr>
          <w:rFonts w:ascii="標楷體" w:eastAsia="標楷體" w:hAnsi="標楷體" w:cs="新細明體"/>
          <w:kern w:val="0"/>
          <w:sz w:val="27"/>
          <w:szCs w:val="27"/>
        </w:rPr>
        <w:t>創今年來新高</w:t>
      </w:r>
      <w:r w:rsidR="002C0330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6B01C7" w:rsidRPr="003415FD">
        <w:rPr>
          <w:rFonts w:ascii="標楷體" w:eastAsia="標楷體" w:hAnsi="標楷體" w:cs="新細明體" w:hint="eastAsia"/>
          <w:kern w:val="0"/>
          <w:sz w:val="27"/>
          <w:szCs w:val="27"/>
        </w:rPr>
        <w:t>激勵</w:t>
      </w:r>
      <w:r w:rsidR="003E6E6D" w:rsidRPr="003415FD">
        <w:rPr>
          <w:rFonts w:ascii="標楷體" w:eastAsia="標楷體" w:hAnsi="標楷體" w:cs="新細明體"/>
          <w:kern w:val="0"/>
          <w:sz w:val="27"/>
          <w:szCs w:val="27"/>
        </w:rPr>
        <w:t>新台幣</w:t>
      </w:r>
      <w:proofErr w:type="gramStart"/>
      <w:r w:rsidR="002C0330">
        <w:rPr>
          <w:rFonts w:ascii="標楷體" w:eastAsia="標楷體" w:hAnsi="標楷體" w:cs="新細明體" w:hint="eastAsia"/>
          <w:kern w:val="0"/>
          <w:sz w:val="27"/>
          <w:szCs w:val="27"/>
        </w:rPr>
        <w:t>匯</w:t>
      </w:r>
      <w:proofErr w:type="gramEnd"/>
      <w:r w:rsidR="002C0330">
        <w:rPr>
          <w:rFonts w:ascii="標楷體" w:eastAsia="標楷體" w:hAnsi="標楷體" w:cs="新細明體" w:hint="eastAsia"/>
          <w:kern w:val="0"/>
          <w:sz w:val="27"/>
          <w:szCs w:val="27"/>
        </w:rPr>
        <w:t>價</w:t>
      </w:r>
      <w:r w:rsidR="006B01C7" w:rsidRPr="003415FD">
        <w:rPr>
          <w:rFonts w:ascii="標楷體" w:eastAsia="標楷體" w:hAnsi="標楷體" w:cs="新細明體"/>
          <w:kern w:val="0"/>
          <w:sz w:val="27"/>
          <w:szCs w:val="27"/>
        </w:rPr>
        <w:t>升</w:t>
      </w:r>
      <w:r w:rsidR="00F366A3">
        <w:rPr>
          <w:rFonts w:ascii="標楷體" w:eastAsia="標楷體" w:hAnsi="標楷體" w:cs="新細明體" w:hint="eastAsia"/>
          <w:kern w:val="0"/>
          <w:sz w:val="27"/>
          <w:szCs w:val="27"/>
        </w:rPr>
        <w:t>勢強勁</w:t>
      </w:r>
      <w:r w:rsidR="006B01C7" w:rsidRPr="003415FD">
        <w:rPr>
          <w:rFonts w:ascii="標楷體" w:eastAsia="標楷體" w:hAnsi="標楷體" w:cs="新細明體"/>
          <w:kern w:val="0"/>
          <w:sz w:val="27"/>
          <w:szCs w:val="27"/>
        </w:rPr>
        <w:t>，</w:t>
      </w:r>
      <w:r w:rsidR="00C144B6">
        <w:rPr>
          <w:rFonts w:ascii="標楷體" w:eastAsia="標楷體" w:hAnsi="標楷體" w:cs="新細明體" w:hint="eastAsia"/>
          <w:kern w:val="0"/>
          <w:sz w:val="27"/>
          <w:szCs w:val="27"/>
        </w:rPr>
        <w:t>然而</w:t>
      </w:r>
      <w:r w:rsidR="00230DD0">
        <w:rPr>
          <w:rFonts w:ascii="標楷體" w:eastAsia="標楷體" w:hAnsi="標楷體" w:cs="新細明體" w:hint="eastAsia"/>
          <w:kern w:val="0"/>
          <w:sz w:val="27"/>
          <w:szCs w:val="27"/>
        </w:rPr>
        <w:t>因</w:t>
      </w:r>
      <w:proofErr w:type="gramStart"/>
      <w:r w:rsidR="003415FD" w:rsidRPr="003415FD">
        <w:rPr>
          <w:rFonts w:ascii="標楷體" w:eastAsia="標楷體" w:hAnsi="標楷體" w:cs="新細明體"/>
          <w:kern w:val="0"/>
          <w:sz w:val="27"/>
          <w:szCs w:val="27"/>
        </w:rPr>
        <w:t>央行</w:t>
      </w:r>
      <w:r w:rsidR="0012451D" w:rsidRPr="003415FD">
        <w:rPr>
          <w:rFonts w:ascii="標楷體" w:eastAsia="標楷體" w:hAnsi="標楷體" w:cs="新細明體"/>
          <w:kern w:val="0"/>
          <w:sz w:val="27"/>
          <w:szCs w:val="27"/>
        </w:rPr>
        <w:t>阻升態度</w:t>
      </w:r>
      <w:proofErr w:type="gramEnd"/>
      <w:r w:rsidR="0012451D" w:rsidRPr="003415FD">
        <w:rPr>
          <w:rFonts w:ascii="標楷體" w:eastAsia="標楷體" w:hAnsi="標楷體" w:cs="新細明體"/>
          <w:kern w:val="0"/>
          <w:sz w:val="27"/>
          <w:szCs w:val="27"/>
        </w:rPr>
        <w:t>明確，</w:t>
      </w:r>
      <w:proofErr w:type="gramStart"/>
      <w:r w:rsidR="000A55C9">
        <w:rPr>
          <w:rFonts w:ascii="標楷體" w:eastAsia="標楷體" w:hAnsi="標楷體" w:cs="新細明體" w:hint="eastAsia"/>
          <w:kern w:val="0"/>
          <w:sz w:val="27"/>
          <w:szCs w:val="27"/>
        </w:rPr>
        <w:t>尾盤</w:t>
      </w:r>
      <w:r w:rsidR="00FA53FE">
        <w:rPr>
          <w:rFonts w:ascii="標楷體" w:eastAsia="標楷體" w:hAnsi="標楷體" w:cs="新細明體" w:hint="eastAsia"/>
          <w:kern w:val="0"/>
          <w:sz w:val="27"/>
          <w:szCs w:val="27"/>
        </w:rPr>
        <w:t>均</w:t>
      </w:r>
      <w:r w:rsidR="0012451D" w:rsidRPr="003415FD">
        <w:rPr>
          <w:rFonts w:ascii="標楷體" w:eastAsia="標楷體" w:hAnsi="標楷體" w:cs="新細明體" w:hint="eastAsia"/>
          <w:kern w:val="0"/>
          <w:sz w:val="27"/>
          <w:szCs w:val="27"/>
        </w:rPr>
        <w:t>力守</w:t>
      </w:r>
      <w:proofErr w:type="gramEnd"/>
      <w:r w:rsidR="00C144B6">
        <w:rPr>
          <w:rFonts w:ascii="標楷體" w:eastAsia="標楷體" w:hAnsi="標楷體" w:cs="新細明體" w:hint="eastAsia"/>
          <w:kern w:val="0"/>
          <w:sz w:val="27"/>
          <w:szCs w:val="27"/>
        </w:rPr>
        <w:t>在</w:t>
      </w:r>
      <w:r w:rsidR="0012451D" w:rsidRPr="003415FD">
        <w:rPr>
          <w:rFonts w:ascii="標楷體" w:eastAsia="標楷體" w:hAnsi="標楷體" w:cs="新細明體"/>
          <w:kern w:val="0"/>
          <w:sz w:val="27"/>
          <w:szCs w:val="27"/>
        </w:rPr>
        <w:t>33</w:t>
      </w:r>
      <w:r w:rsidR="0012451D" w:rsidRPr="00E82E0B">
        <w:rPr>
          <w:rFonts w:ascii="標楷體" w:eastAsia="標楷體" w:hAnsi="標楷體" w:cs="新細明體"/>
          <w:kern w:val="0"/>
          <w:sz w:val="27"/>
          <w:szCs w:val="27"/>
        </w:rPr>
        <w:t>元</w:t>
      </w:r>
      <w:proofErr w:type="gramStart"/>
      <w:r w:rsidR="00C144B6">
        <w:rPr>
          <w:rFonts w:ascii="標楷體" w:eastAsia="標楷體" w:hAnsi="標楷體" w:cs="新細明體"/>
          <w:kern w:val="0"/>
          <w:sz w:val="27"/>
          <w:szCs w:val="27"/>
        </w:rPr>
        <w:t>彭</w:t>
      </w:r>
      <w:proofErr w:type="gramEnd"/>
      <w:r w:rsidR="00C144B6">
        <w:rPr>
          <w:rFonts w:ascii="標楷體" w:eastAsia="標楷體" w:hAnsi="標楷體" w:cs="新細明體"/>
          <w:kern w:val="0"/>
          <w:sz w:val="27"/>
          <w:szCs w:val="27"/>
        </w:rPr>
        <w:t>淮南防線</w:t>
      </w:r>
      <w:r w:rsidR="00CE7905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025836">
        <w:rPr>
          <w:rFonts w:ascii="標楷體" w:eastAsia="標楷體" w:hAnsi="標楷體" w:cs="新細明體" w:hint="eastAsia"/>
          <w:kern w:val="0"/>
          <w:sz w:val="27"/>
          <w:szCs w:val="27"/>
        </w:rPr>
        <w:t>雖</w:t>
      </w:r>
      <w:r w:rsidR="00416EBD">
        <w:rPr>
          <w:rFonts w:ascii="標楷體" w:eastAsia="標楷體" w:hAnsi="標楷體" w:hint="eastAsia"/>
          <w:sz w:val="27"/>
          <w:szCs w:val="27"/>
        </w:rPr>
        <w:t>上</w:t>
      </w:r>
      <w:r w:rsidR="00416EBD" w:rsidRPr="002B5E17">
        <w:rPr>
          <w:rFonts w:ascii="標楷體" w:eastAsia="標楷體" w:hAnsi="標楷體" w:hint="eastAsia"/>
          <w:sz w:val="27"/>
          <w:szCs w:val="27"/>
        </w:rPr>
        <w:t>周</w:t>
      </w:r>
      <w:r w:rsidR="007922A6">
        <w:rPr>
          <w:rFonts w:ascii="標楷體" w:eastAsia="標楷體" w:hAnsi="標楷體" w:cs="新細明體" w:hint="eastAsia"/>
          <w:kern w:val="0"/>
          <w:sz w:val="27"/>
          <w:szCs w:val="27"/>
        </w:rPr>
        <w:t>各</w:t>
      </w:r>
      <w:r w:rsidR="000766D0">
        <w:rPr>
          <w:rFonts w:ascii="標楷體" w:eastAsia="標楷體" w:hAnsi="標楷體" w:cs="新細明體"/>
          <w:kern w:val="0"/>
          <w:sz w:val="27"/>
          <w:szCs w:val="27"/>
        </w:rPr>
        <w:t>主要國家央行</w:t>
      </w:r>
      <w:r w:rsidR="008B7B30">
        <w:rPr>
          <w:rFonts w:ascii="標楷體" w:eastAsia="標楷體" w:hAnsi="標楷體" w:cs="新細明體"/>
          <w:kern w:val="0"/>
          <w:sz w:val="27"/>
          <w:szCs w:val="27"/>
        </w:rPr>
        <w:t>陸續召開利率會議</w:t>
      </w:r>
      <w:r w:rsidR="00025836">
        <w:rPr>
          <w:rFonts w:ascii="標楷體" w:eastAsia="標楷體" w:hAnsi="標楷體" w:cs="新細明體" w:hint="eastAsia"/>
          <w:kern w:val="0"/>
          <w:sz w:val="27"/>
          <w:szCs w:val="27"/>
        </w:rPr>
        <w:t>前</w:t>
      </w:r>
      <w:r w:rsidR="008B7B30">
        <w:rPr>
          <w:rFonts w:ascii="標楷體" w:eastAsia="標楷體" w:hAnsi="標楷體" w:cs="新細明體"/>
          <w:kern w:val="0"/>
          <w:sz w:val="27"/>
          <w:szCs w:val="27"/>
        </w:rPr>
        <w:t>，外資</w:t>
      </w:r>
      <w:r w:rsidR="007922A6">
        <w:rPr>
          <w:rFonts w:ascii="標楷體" w:eastAsia="標楷體" w:hAnsi="標楷體" w:cs="新細明體" w:hint="eastAsia"/>
          <w:kern w:val="0"/>
          <w:sz w:val="27"/>
          <w:szCs w:val="27"/>
        </w:rPr>
        <w:t>操作一度</w:t>
      </w:r>
      <w:r w:rsidR="008B7B30">
        <w:rPr>
          <w:rFonts w:ascii="標楷體" w:eastAsia="標楷體" w:hAnsi="標楷體" w:cs="新細明體"/>
          <w:kern w:val="0"/>
          <w:sz w:val="27"/>
          <w:szCs w:val="27"/>
        </w:rPr>
        <w:t>轉</w:t>
      </w:r>
      <w:r w:rsidR="007922A6">
        <w:rPr>
          <w:rFonts w:ascii="標楷體" w:eastAsia="標楷體" w:hAnsi="標楷體" w:cs="新細明體" w:hint="eastAsia"/>
          <w:kern w:val="0"/>
          <w:sz w:val="27"/>
          <w:szCs w:val="27"/>
        </w:rPr>
        <w:t>向</w:t>
      </w:r>
      <w:r w:rsidR="008B7B30">
        <w:rPr>
          <w:rFonts w:ascii="標楷體" w:eastAsia="標楷體" w:hAnsi="標楷體" w:cs="新細明體"/>
          <w:kern w:val="0"/>
          <w:sz w:val="27"/>
          <w:szCs w:val="27"/>
        </w:rPr>
        <w:t>觀望</w:t>
      </w:r>
      <w:r w:rsidR="002727AD" w:rsidRPr="002727AD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2727AD">
        <w:rPr>
          <w:rFonts w:ascii="標楷體" w:eastAsia="標楷體" w:hAnsi="標楷體" w:cs="新細明體" w:hint="eastAsia"/>
          <w:kern w:val="0"/>
          <w:sz w:val="27"/>
          <w:szCs w:val="27"/>
        </w:rPr>
        <w:t>但</w:t>
      </w:r>
      <w:r w:rsidR="00635377">
        <w:rPr>
          <w:rFonts w:ascii="標楷體" w:eastAsia="標楷體" w:hAnsi="標楷體" w:cs="新細明體" w:hint="eastAsia"/>
          <w:kern w:val="0"/>
          <w:sz w:val="27"/>
          <w:szCs w:val="27"/>
        </w:rPr>
        <w:t>新台幣</w:t>
      </w:r>
      <w:r w:rsidR="002727AD" w:rsidRPr="002727AD">
        <w:rPr>
          <w:rFonts w:ascii="標楷體" w:eastAsia="標楷體" w:hAnsi="標楷體" w:cs="新細明體" w:hint="eastAsia"/>
          <w:kern w:val="0"/>
          <w:sz w:val="27"/>
          <w:szCs w:val="27"/>
        </w:rPr>
        <w:t>多數時間</w:t>
      </w:r>
      <w:r w:rsidR="00635377">
        <w:rPr>
          <w:rFonts w:ascii="標楷體" w:eastAsia="標楷體" w:hAnsi="標楷體" w:cs="新細明體" w:hint="eastAsia"/>
          <w:kern w:val="0"/>
          <w:sz w:val="27"/>
          <w:szCs w:val="27"/>
        </w:rPr>
        <w:t>仍</w:t>
      </w:r>
      <w:r w:rsidR="002727AD">
        <w:rPr>
          <w:rFonts w:ascii="標楷體" w:eastAsia="標楷體" w:hAnsi="標楷體" w:cs="新細明體" w:hint="eastAsia"/>
          <w:kern w:val="0"/>
          <w:sz w:val="27"/>
          <w:szCs w:val="27"/>
        </w:rPr>
        <w:t>是</w:t>
      </w:r>
      <w:r w:rsidR="00DB0788">
        <w:rPr>
          <w:rFonts w:ascii="標楷體" w:eastAsia="標楷體" w:hAnsi="標楷體" w:cs="新細明體" w:hint="eastAsia"/>
          <w:kern w:val="0"/>
          <w:sz w:val="27"/>
          <w:szCs w:val="27"/>
        </w:rPr>
        <w:t>呈現走升行情</w:t>
      </w:r>
      <w:r w:rsidR="006B698F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AD19D3" w:rsidRPr="00035C2C">
        <w:rPr>
          <w:rFonts w:ascii="標楷體" w:eastAsia="標楷體" w:hAnsi="標楷體" w:hint="eastAsia"/>
          <w:sz w:val="27"/>
          <w:szCs w:val="27"/>
        </w:rPr>
        <w:t>週</w:t>
      </w:r>
      <w:r w:rsidR="000A55C9">
        <w:rPr>
          <w:rFonts w:ascii="標楷體" w:eastAsia="標楷體" w:hAnsi="標楷體" w:hint="eastAsia"/>
          <w:sz w:val="27"/>
          <w:szCs w:val="27"/>
        </w:rPr>
        <w:t>五</w:t>
      </w:r>
      <w:r w:rsidR="00230DD0">
        <w:rPr>
          <w:rFonts w:ascii="標楷體" w:eastAsia="標楷體" w:hAnsi="標楷體" w:hint="eastAsia"/>
          <w:sz w:val="27"/>
          <w:szCs w:val="27"/>
        </w:rPr>
        <w:t>主在</w:t>
      </w:r>
      <w:r w:rsidR="00025836" w:rsidRPr="002727AD">
        <w:rPr>
          <w:rFonts w:ascii="標楷體" w:eastAsia="標楷體" w:hAnsi="標楷體" w:cs="新細明體" w:hint="eastAsia"/>
          <w:kern w:val="0"/>
          <w:sz w:val="27"/>
          <w:szCs w:val="27"/>
        </w:rPr>
        <w:t>ECB</w:t>
      </w:r>
      <w:r w:rsidR="00230DD0">
        <w:rPr>
          <w:rFonts w:ascii="標楷體" w:eastAsia="標楷體" w:hAnsi="標楷體" w:cs="新細明體" w:hint="eastAsia"/>
          <w:kern w:val="0"/>
          <w:sz w:val="27"/>
          <w:szCs w:val="27"/>
        </w:rPr>
        <w:t>意外宣布降息且</w:t>
      </w:r>
      <w:r w:rsidR="00635377">
        <w:rPr>
          <w:rFonts w:ascii="標楷體" w:eastAsia="標楷體" w:hAnsi="標楷體" w:cs="新細明體" w:hint="eastAsia"/>
          <w:kern w:val="0"/>
          <w:sz w:val="27"/>
          <w:szCs w:val="27"/>
        </w:rPr>
        <w:t>採取</w:t>
      </w:r>
      <w:r w:rsidR="00635377" w:rsidRPr="00635377">
        <w:rPr>
          <w:rFonts w:ascii="標楷體" w:eastAsia="標楷體" w:hAnsi="標楷體" w:hint="eastAsia"/>
          <w:sz w:val="27"/>
          <w:szCs w:val="27"/>
        </w:rPr>
        <w:t>擴大量化寬鬆政策</w:t>
      </w:r>
      <w:r w:rsidR="00230DD0">
        <w:rPr>
          <w:rFonts w:ascii="標楷體" w:eastAsia="標楷體" w:hAnsi="標楷體" w:hint="eastAsia"/>
          <w:sz w:val="27"/>
          <w:szCs w:val="27"/>
        </w:rPr>
        <w:t>影響</w:t>
      </w:r>
      <w:r w:rsidR="00025836">
        <w:rPr>
          <w:rFonts w:ascii="標楷體" w:eastAsia="標楷體" w:hAnsi="標楷體" w:hint="eastAsia"/>
          <w:sz w:val="27"/>
          <w:szCs w:val="27"/>
        </w:rPr>
        <w:t>，</w:t>
      </w:r>
      <w:r w:rsidR="000A55C9">
        <w:rPr>
          <w:rFonts w:ascii="標楷體" w:eastAsia="標楷體" w:hAnsi="標楷體" w:hint="eastAsia"/>
          <w:sz w:val="27"/>
          <w:szCs w:val="27"/>
        </w:rPr>
        <w:t>收盤</w:t>
      </w:r>
      <w:r w:rsidR="00025836">
        <w:rPr>
          <w:rFonts w:ascii="標楷體" w:eastAsia="標楷體" w:hAnsi="標楷體" w:hint="eastAsia"/>
          <w:sz w:val="27"/>
          <w:szCs w:val="27"/>
        </w:rPr>
        <w:t>是</w:t>
      </w:r>
      <w:r w:rsidR="000A55C9">
        <w:rPr>
          <w:rFonts w:ascii="標楷體" w:eastAsia="標楷體" w:hAnsi="標楷體" w:hint="eastAsia"/>
          <w:sz w:val="27"/>
          <w:szCs w:val="27"/>
        </w:rPr>
        <w:t>今年首度升破</w:t>
      </w:r>
      <w:r w:rsidR="000A55C9" w:rsidRPr="000A55C9">
        <w:rPr>
          <w:rFonts w:ascii="標楷體" w:eastAsia="標楷體" w:hAnsi="標楷體" w:hint="eastAsia"/>
          <w:sz w:val="27"/>
          <w:szCs w:val="27"/>
        </w:rPr>
        <w:t>33元關卡</w:t>
      </w:r>
      <w:r w:rsidR="00025836">
        <w:rPr>
          <w:rFonts w:ascii="標楷體" w:eastAsia="標楷體" w:hAnsi="標楷體" w:hint="eastAsia"/>
          <w:sz w:val="27"/>
          <w:szCs w:val="27"/>
        </w:rPr>
        <w:t>，</w:t>
      </w:r>
      <w:r w:rsidR="000A55C9">
        <w:rPr>
          <w:rFonts w:ascii="標楷體" w:eastAsia="標楷體" w:hAnsi="標楷體" w:hint="eastAsia"/>
          <w:sz w:val="27"/>
          <w:szCs w:val="27"/>
        </w:rPr>
        <w:t>收在32.95，</w:t>
      </w:r>
      <w:r w:rsidR="00025836">
        <w:rPr>
          <w:rFonts w:ascii="標楷體" w:eastAsia="標楷體" w:hAnsi="標楷體" w:hint="eastAsia"/>
          <w:sz w:val="27"/>
          <w:szCs w:val="27"/>
        </w:rPr>
        <w:t>全周</w:t>
      </w:r>
      <w:r w:rsidR="00F3721C" w:rsidRPr="00035C2C">
        <w:rPr>
          <w:rFonts w:ascii="標楷體" w:eastAsia="標楷體" w:hAnsi="標楷體" w:hint="eastAsia"/>
          <w:sz w:val="27"/>
          <w:szCs w:val="27"/>
        </w:rPr>
        <w:t>成交區間</w:t>
      </w:r>
      <w:r w:rsidR="00025836">
        <w:rPr>
          <w:rFonts w:ascii="標楷體" w:eastAsia="標楷體" w:hAnsi="標楷體" w:hint="eastAsia"/>
          <w:sz w:val="27"/>
          <w:szCs w:val="27"/>
        </w:rPr>
        <w:t>則</w:t>
      </w:r>
      <w:r w:rsidR="00F3721C" w:rsidRPr="00035C2C">
        <w:rPr>
          <w:rFonts w:ascii="標楷體" w:eastAsia="標楷體" w:hAnsi="標楷體" w:hint="eastAsia"/>
          <w:sz w:val="27"/>
          <w:szCs w:val="27"/>
        </w:rPr>
        <w:t>落在</w:t>
      </w:r>
      <w:r w:rsidR="00DA2B95" w:rsidRPr="00DA2B95">
        <w:rPr>
          <w:rFonts w:ascii="標楷體" w:eastAsia="標楷體" w:hAnsi="標楷體" w:hint="eastAsia"/>
          <w:sz w:val="27"/>
          <w:szCs w:val="27"/>
        </w:rPr>
        <w:t>3</w:t>
      </w:r>
      <w:r w:rsidR="00DA2B95" w:rsidRPr="00DA2B95">
        <w:rPr>
          <w:rFonts w:ascii="標楷體" w:eastAsia="標楷體" w:hAnsi="標楷體"/>
          <w:sz w:val="27"/>
          <w:szCs w:val="27"/>
        </w:rPr>
        <w:t>2</w:t>
      </w:r>
      <w:r w:rsidR="00F3721C" w:rsidRPr="00DA2B95">
        <w:rPr>
          <w:rFonts w:ascii="標楷體" w:eastAsia="標楷體" w:hAnsi="標楷體" w:hint="eastAsia"/>
          <w:sz w:val="27"/>
          <w:szCs w:val="27"/>
        </w:rPr>
        <w:t>.</w:t>
      </w:r>
      <w:r w:rsidR="00DA2B95" w:rsidRPr="00DA2B95">
        <w:rPr>
          <w:rFonts w:ascii="標楷體" w:eastAsia="標楷體" w:hAnsi="標楷體"/>
          <w:sz w:val="27"/>
          <w:szCs w:val="27"/>
        </w:rPr>
        <w:t>6</w:t>
      </w:r>
      <w:r w:rsidR="00DA2B95" w:rsidRPr="0061070C">
        <w:rPr>
          <w:rFonts w:ascii="標楷體" w:eastAsia="標楷體" w:hAnsi="標楷體"/>
          <w:sz w:val="27"/>
          <w:szCs w:val="27"/>
        </w:rPr>
        <w:t>9</w:t>
      </w:r>
      <w:r w:rsidR="00F3721C" w:rsidRPr="0061070C">
        <w:rPr>
          <w:rFonts w:ascii="標楷體" w:eastAsia="標楷體" w:hAnsi="標楷體" w:hint="eastAsia"/>
          <w:sz w:val="27"/>
          <w:szCs w:val="27"/>
        </w:rPr>
        <w:t>~33.</w:t>
      </w:r>
      <w:r w:rsidR="0061070C">
        <w:rPr>
          <w:rFonts w:ascii="標楷體" w:eastAsia="標楷體" w:hAnsi="標楷體"/>
          <w:sz w:val="27"/>
          <w:szCs w:val="27"/>
        </w:rPr>
        <w:t>225</w:t>
      </w:r>
      <w:r w:rsidR="00F3721C" w:rsidRPr="00AD19D3">
        <w:rPr>
          <w:rFonts w:ascii="標楷體" w:eastAsia="標楷體" w:hAnsi="標楷體" w:hint="eastAsia"/>
          <w:sz w:val="27"/>
          <w:szCs w:val="27"/>
        </w:rPr>
        <w:t>。</w:t>
      </w:r>
    </w:p>
    <w:p w:rsidR="00247EA1" w:rsidRDefault="00247EA1" w:rsidP="00247EA1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</w:p>
    <w:p w:rsidR="00247EA1" w:rsidRDefault="00D10F2C" w:rsidP="00247EA1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B5E1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B5E1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419CE" w:rsidRPr="00FD4EA0" w:rsidRDefault="009875E3" w:rsidP="00247EA1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A4EA2">
        <w:rPr>
          <w:rFonts w:ascii="標楷體" w:eastAsia="標楷體" w:hAnsi="標楷體"/>
          <w:color w:val="000000"/>
          <w:sz w:val="27"/>
          <w:szCs w:val="27"/>
        </w:rPr>
        <w:t>1</w:t>
      </w:r>
      <w:r w:rsidR="00FA4EA2">
        <w:rPr>
          <w:rFonts w:ascii="標楷體" w:eastAsia="標楷體" w:hAnsi="標楷體" w:hint="eastAsia"/>
          <w:color w:val="000000"/>
          <w:sz w:val="27"/>
          <w:szCs w:val="27"/>
        </w:rPr>
        <w:t>兆</w:t>
      </w:r>
      <w:r w:rsidR="00FA4EA2">
        <w:rPr>
          <w:rFonts w:ascii="標楷體" w:eastAsia="標楷體" w:hAnsi="標楷體"/>
          <w:color w:val="000000"/>
          <w:sz w:val="27"/>
          <w:szCs w:val="27"/>
        </w:rPr>
        <w:t>9,302</w:t>
      </w:r>
      <w:r w:rsidR="00FA4EA2">
        <w:rPr>
          <w:rFonts w:ascii="標楷體" w:eastAsia="標楷體" w:hAnsi="標楷體" w:hint="eastAsia"/>
          <w:color w:val="000000"/>
          <w:sz w:val="27"/>
          <w:szCs w:val="27"/>
        </w:rPr>
        <w:t>.</w:t>
      </w:r>
      <w:r w:rsidR="00FA4EA2">
        <w:rPr>
          <w:rFonts w:ascii="標楷體" w:eastAsia="標楷體" w:hAnsi="標楷體"/>
          <w:color w:val="000000"/>
          <w:sz w:val="27"/>
          <w:szCs w:val="27"/>
        </w:rPr>
        <w:t>1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151FDB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151FDB" w:rsidRPr="002B5E17">
        <w:rPr>
          <w:rFonts w:ascii="標楷體" w:eastAsia="標楷體" w:hAnsi="標楷體" w:hint="eastAsia"/>
          <w:sz w:val="27"/>
          <w:szCs w:val="27"/>
        </w:rPr>
        <w:t>央債付息</w:t>
      </w:r>
      <w:proofErr w:type="gramEnd"/>
      <w:r w:rsidR="00151FDB" w:rsidRPr="002B5E17">
        <w:rPr>
          <w:rFonts w:ascii="標楷體" w:eastAsia="標楷體" w:hAnsi="標楷體" w:hint="eastAsia"/>
          <w:sz w:val="27"/>
          <w:szCs w:val="27"/>
        </w:rPr>
        <w:t>約</w:t>
      </w:r>
      <w:r w:rsidR="00151FDB">
        <w:rPr>
          <w:rFonts w:ascii="標楷體" w:eastAsia="標楷體" w:hAnsi="標楷體" w:hint="eastAsia"/>
          <w:sz w:val="27"/>
          <w:szCs w:val="27"/>
        </w:rPr>
        <w:t>50.3</w:t>
      </w:r>
      <w:r w:rsidR="00151FDB"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，緊縮因素則為</w:t>
      </w:r>
      <w:r w:rsidR="00E211E1">
        <w:rPr>
          <w:rFonts w:ascii="標楷體" w:eastAsia="標楷體" w:hAnsi="標楷體"/>
          <w:color w:val="000000"/>
          <w:sz w:val="27"/>
          <w:szCs w:val="27"/>
        </w:rPr>
        <w:t>3</w:t>
      </w:r>
      <w:r w:rsidR="00E211E1">
        <w:rPr>
          <w:rFonts w:ascii="標楷體" w:eastAsia="標楷體" w:hAnsi="標楷體" w:hint="eastAsia"/>
          <w:color w:val="000000"/>
          <w:sz w:val="27"/>
          <w:szCs w:val="27"/>
        </w:rPr>
        <w:t>/</w:t>
      </w:r>
      <w:r w:rsidR="00E211E1">
        <w:rPr>
          <w:rFonts w:ascii="標楷體" w:eastAsia="標楷體" w:hAnsi="標楷體"/>
          <w:color w:val="000000"/>
          <w:sz w:val="27"/>
          <w:szCs w:val="27"/>
        </w:rPr>
        <w:t>14</w:t>
      </w:r>
      <w:r w:rsidR="00E211E1" w:rsidRPr="00382E70">
        <w:rPr>
          <w:rFonts w:ascii="標楷體" w:eastAsia="標楷體" w:hAnsi="標楷體" w:hint="eastAsia"/>
          <w:color w:val="000000"/>
          <w:sz w:val="27"/>
          <w:szCs w:val="27"/>
        </w:rPr>
        <w:t xml:space="preserve"> 央行發行兩年期存單300億元交割</w:t>
      </w:r>
      <w:r w:rsidR="00E211E1">
        <w:rPr>
          <w:rFonts w:ascii="標楷體" w:eastAsia="標楷體" w:hAnsi="標楷體" w:hint="eastAsia"/>
          <w:color w:val="000000"/>
          <w:sz w:val="27"/>
          <w:szCs w:val="27"/>
        </w:rPr>
        <w:t>以及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央行例行性沖銷。</w:t>
      </w:r>
      <w:r w:rsidR="002A24FE">
        <w:rPr>
          <w:rFonts w:ascii="標楷體" w:eastAsia="標楷體" w:hAnsi="標楷體" w:hint="eastAsia"/>
          <w:sz w:val="27"/>
          <w:szCs w:val="27"/>
        </w:rPr>
        <w:t>觀察</w:t>
      </w:r>
      <w:r w:rsidR="0042106E" w:rsidRPr="002B5E17">
        <w:rPr>
          <w:rFonts w:ascii="標楷體" w:eastAsia="標楷體" w:hAnsi="標楷體" w:hint="eastAsia"/>
          <w:sz w:val="27"/>
          <w:szCs w:val="27"/>
        </w:rPr>
        <w:t>本周央行存單到期量</w:t>
      </w:r>
      <w:r w:rsidR="0042106E">
        <w:rPr>
          <w:rFonts w:ascii="標楷體" w:eastAsia="標楷體" w:hAnsi="標楷體" w:hint="eastAsia"/>
          <w:sz w:val="27"/>
          <w:szCs w:val="27"/>
        </w:rPr>
        <w:t>較</w:t>
      </w:r>
      <w:r w:rsidR="0042106E" w:rsidRPr="002B5E17">
        <w:rPr>
          <w:rFonts w:ascii="標楷體" w:eastAsia="標楷體" w:hAnsi="標楷體" w:hint="eastAsia"/>
          <w:sz w:val="27"/>
          <w:szCs w:val="27"/>
        </w:rPr>
        <w:t>上周</w:t>
      </w:r>
      <w:r w:rsidR="004E53A1">
        <w:rPr>
          <w:rFonts w:ascii="標楷體" w:eastAsia="標楷體" w:hAnsi="標楷體" w:hint="eastAsia"/>
          <w:sz w:val="27"/>
          <w:szCs w:val="27"/>
        </w:rPr>
        <w:t>為</w:t>
      </w:r>
      <w:r w:rsidR="0042106E">
        <w:rPr>
          <w:rFonts w:ascii="標楷體" w:eastAsia="標楷體" w:hAnsi="標楷體" w:hint="eastAsia"/>
          <w:sz w:val="27"/>
          <w:szCs w:val="27"/>
        </w:rPr>
        <w:t>大</w:t>
      </w:r>
      <w:r w:rsidR="0042106E" w:rsidRPr="002B5E17">
        <w:rPr>
          <w:rFonts w:ascii="標楷體" w:eastAsia="標楷體" w:hAnsi="標楷體" w:hint="eastAsia"/>
          <w:sz w:val="27"/>
          <w:szCs w:val="27"/>
        </w:rPr>
        <w:t>，</w:t>
      </w:r>
      <w:r w:rsidR="007D5A28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42106E" w:rsidRPr="002B5E1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2106E" w:rsidRPr="002B5E17">
        <w:rPr>
          <w:rFonts w:ascii="標楷體" w:eastAsia="標楷體" w:hAnsi="標楷體" w:hint="eastAsia"/>
          <w:sz w:val="27"/>
          <w:szCs w:val="27"/>
        </w:rPr>
        <w:t>注</w:t>
      </w:r>
      <w:r w:rsidR="007D5A28">
        <w:rPr>
          <w:rFonts w:ascii="標楷體" w:eastAsia="標楷體" w:hAnsi="標楷體" w:hint="eastAsia"/>
          <w:sz w:val="27"/>
          <w:szCs w:val="27"/>
        </w:rPr>
        <w:t>市場較多</w:t>
      </w:r>
      <w:r w:rsidR="007D5A28" w:rsidRPr="002B5E17">
        <w:rPr>
          <w:rFonts w:ascii="標楷體" w:eastAsia="標楷體" w:hAnsi="標楷體" w:hint="eastAsia"/>
          <w:sz w:val="27"/>
          <w:szCs w:val="27"/>
        </w:rPr>
        <w:t>資金寬鬆</w:t>
      </w:r>
      <w:r w:rsidR="007D5A28">
        <w:rPr>
          <w:rFonts w:ascii="標楷體" w:eastAsia="標楷體" w:hAnsi="標楷體" w:hint="eastAsia"/>
          <w:sz w:val="27"/>
          <w:szCs w:val="27"/>
        </w:rPr>
        <w:t>動能</w:t>
      </w:r>
      <w:r w:rsidR="0042106E" w:rsidRPr="002B5E17">
        <w:rPr>
          <w:rFonts w:ascii="標楷體" w:eastAsia="標楷體" w:hAnsi="標楷體" w:hint="eastAsia"/>
          <w:sz w:val="27"/>
          <w:szCs w:val="27"/>
        </w:rPr>
        <w:t>，</w:t>
      </w:r>
      <w:r w:rsidR="00AC577A">
        <w:rPr>
          <w:rFonts w:ascii="標楷體" w:eastAsia="標楷體" w:hAnsi="標楷體" w:hint="eastAsia"/>
          <w:sz w:val="27"/>
          <w:szCs w:val="27"/>
        </w:rPr>
        <w:t>預期</w:t>
      </w:r>
      <w:r w:rsidR="00CD0952">
        <w:rPr>
          <w:rFonts w:ascii="標楷體" w:eastAsia="標楷體" w:hAnsi="標楷體" w:hint="eastAsia"/>
          <w:sz w:val="27"/>
          <w:szCs w:val="27"/>
        </w:rPr>
        <w:t>有助於維繫</w:t>
      </w:r>
      <w:r w:rsidR="0042106E" w:rsidRPr="002B5E17">
        <w:rPr>
          <w:rFonts w:ascii="標楷體" w:eastAsia="標楷體" w:hAnsi="標楷體" w:hint="eastAsia"/>
          <w:sz w:val="27"/>
          <w:szCs w:val="27"/>
        </w:rPr>
        <w:t>市場寬鬆格局，</w:t>
      </w:r>
      <w:r w:rsidR="002A24FE" w:rsidRPr="00BF4A8C">
        <w:rPr>
          <w:rFonts w:ascii="標楷體" w:eastAsia="標楷體" w:hAnsi="標楷體" w:hint="eastAsia"/>
          <w:sz w:val="27"/>
          <w:szCs w:val="27"/>
        </w:rPr>
        <w:t>由於</w:t>
      </w:r>
      <w:r w:rsidR="004D4307" w:rsidRPr="002B5E17">
        <w:rPr>
          <w:rFonts w:ascii="標楷體" w:eastAsia="標楷體" w:hAnsi="標楷體" w:hint="eastAsia"/>
          <w:sz w:val="27"/>
          <w:szCs w:val="27"/>
        </w:rPr>
        <w:t>上周</w:t>
      </w:r>
      <w:r w:rsidR="004D4307" w:rsidRPr="00E33343">
        <w:rPr>
          <w:rFonts w:ascii="標楷體" w:eastAsia="標楷體" w:hAnsi="標楷體"/>
          <w:sz w:val="27"/>
          <w:szCs w:val="27"/>
        </w:rPr>
        <w:t>央行總裁</w:t>
      </w:r>
      <w:proofErr w:type="gramStart"/>
      <w:r w:rsidR="004D4307" w:rsidRPr="00E33343">
        <w:rPr>
          <w:rFonts w:ascii="標楷體" w:eastAsia="標楷體" w:hAnsi="標楷體"/>
          <w:sz w:val="27"/>
          <w:szCs w:val="27"/>
        </w:rPr>
        <w:t>彭</w:t>
      </w:r>
      <w:proofErr w:type="gramEnd"/>
      <w:r w:rsidR="004D4307" w:rsidRPr="00E33343">
        <w:rPr>
          <w:rFonts w:ascii="標楷體" w:eastAsia="標楷體" w:hAnsi="標楷體"/>
          <w:sz w:val="27"/>
          <w:szCs w:val="27"/>
        </w:rPr>
        <w:t>淮南赴立院報告</w:t>
      </w:r>
      <w:r w:rsidR="004D4307">
        <w:rPr>
          <w:rFonts w:ascii="標楷體" w:eastAsia="標楷體" w:hAnsi="標楷體" w:hint="eastAsia"/>
          <w:sz w:val="27"/>
          <w:szCs w:val="27"/>
        </w:rPr>
        <w:t>之</w:t>
      </w:r>
      <w:r w:rsidR="004D4307" w:rsidRPr="00BF4A8C">
        <w:rPr>
          <w:rFonts w:ascii="標楷體" w:eastAsia="標楷體" w:hAnsi="標楷體"/>
          <w:sz w:val="27"/>
          <w:szCs w:val="27"/>
        </w:rPr>
        <w:t>書面內容指出，央行連續兩度</w:t>
      </w:r>
      <w:proofErr w:type="gramStart"/>
      <w:r w:rsidR="004D4307" w:rsidRPr="00BF4A8C">
        <w:rPr>
          <w:rFonts w:ascii="標楷體" w:eastAsia="標楷體" w:hAnsi="標楷體"/>
          <w:sz w:val="27"/>
          <w:szCs w:val="27"/>
        </w:rPr>
        <w:t>降息有助</w:t>
      </w:r>
      <w:proofErr w:type="gramEnd"/>
      <w:r w:rsidR="004D4307" w:rsidRPr="00BF4A8C">
        <w:rPr>
          <w:rFonts w:ascii="標楷體" w:eastAsia="標楷體" w:hAnsi="標楷體"/>
          <w:sz w:val="27"/>
          <w:szCs w:val="27"/>
        </w:rPr>
        <w:t>提振景氣，目前出口持續衰退、內需降溫，經濟成長率大幅下滑，暗示利率可能連3降。</w:t>
      </w:r>
      <w:r w:rsidR="004D4307">
        <w:rPr>
          <w:rFonts w:ascii="標楷體" w:eastAsia="標楷體" w:hAnsi="標楷體" w:hint="eastAsia"/>
          <w:sz w:val="27"/>
          <w:szCs w:val="27"/>
        </w:rPr>
        <w:t>資金供應方為避免後續收益下滑，</w:t>
      </w:r>
      <w:r w:rsidR="00AC577A">
        <w:rPr>
          <w:rFonts w:ascii="標楷體" w:eastAsia="標楷體" w:hAnsi="標楷體" w:hint="eastAsia"/>
          <w:sz w:val="27"/>
          <w:szCs w:val="27"/>
        </w:rPr>
        <w:t>預料</w:t>
      </w:r>
      <w:r w:rsidR="004D4307">
        <w:rPr>
          <w:rFonts w:ascii="標楷體" w:eastAsia="標楷體" w:hAnsi="標楷體" w:hint="eastAsia"/>
          <w:sz w:val="27"/>
          <w:szCs w:val="27"/>
        </w:rPr>
        <w:t>操作上有機會適當拉長天期，應可望提振</w:t>
      </w:r>
      <w:proofErr w:type="gramStart"/>
      <w:r w:rsidR="004D4307">
        <w:rPr>
          <w:rFonts w:ascii="標楷體" w:eastAsia="標楷體" w:hAnsi="標楷體" w:hint="eastAsia"/>
          <w:sz w:val="27"/>
          <w:szCs w:val="27"/>
        </w:rPr>
        <w:t>市場長票買</w:t>
      </w:r>
      <w:proofErr w:type="gramEnd"/>
      <w:r w:rsidR="004D4307">
        <w:rPr>
          <w:rFonts w:ascii="標楷體" w:eastAsia="標楷體" w:hAnsi="標楷體" w:hint="eastAsia"/>
          <w:sz w:val="27"/>
          <w:szCs w:val="27"/>
        </w:rPr>
        <w:t>氣</w:t>
      </w:r>
      <w:r w:rsidR="004D4307" w:rsidRPr="003F45DF">
        <w:rPr>
          <w:rFonts w:ascii="標楷體" w:eastAsia="標楷體" w:hAnsi="標楷體" w:hint="eastAsia"/>
          <w:sz w:val="27"/>
          <w:szCs w:val="27"/>
        </w:rPr>
        <w:t>，</w:t>
      </w:r>
      <w:r w:rsidR="004D4307" w:rsidRPr="00671499">
        <w:rPr>
          <w:rFonts w:ascii="標楷體" w:eastAsia="標楷體" w:hAnsi="標楷體" w:hint="eastAsia"/>
          <w:sz w:val="27"/>
          <w:szCs w:val="27"/>
        </w:rPr>
        <w:t>交</w:t>
      </w:r>
      <w:r w:rsidR="004D4307" w:rsidRPr="00D0556F">
        <w:rPr>
          <w:rFonts w:ascii="標楷體" w:eastAsia="標楷體" w:hAnsi="標楷體" w:hint="eastAsia"/>
          <w:sz w:val="27"/>
          <w:szCs w:val="27"/>
        </w:rPr>
        <w:t>易部操作上</w:t>
      </w:r>
      <w:r w:rsidR="004D4307" w:rsidRPr="00B61176">
        <w:rPr>
          <w:rFonts w:ascii="標楷體" w:eastAsia="標楷體" w:hAnsi="標楷體" w:hint="eastAsia"/>
          <w:sz w:val="27"/>
          <w:szCs w:val="27"/>
        </w:rPr>
        <w:t>，</w:t>
      </w:r>
      <w:r w:rsidR="004D4307" w:rsidRPr="008D72FA">
        <w:rPr>
          <w:rFonts w:ascii="標楷體" w:eastAsia="標楷體" w:hAnsi="標楷體" w:hint="eastAsia"/>
          <w:sz w:val="27"/>
          <w:szCs w:val="27"/>
        </w:rPr>
        <w:t>將趁</w:t>
      </w:r>
      <w:r w:rsidR="00AC577A">
        <w:rPr>
          <w:rFonts w:ascii="標楷體" w:eastAsia="標楷體" w:hAnsi="標楷體" w:hint="eastAsia"/>
          <w:sz w:val="27"/>
          <w:szCs w:val="27"/>
        </w:rPr>
        <w:t>目前</w:t>
      </w:r>
      <w:r w:rsidR="004D4307" w:rsidRPr="008D72FA">
        <w:rPr>
          <w:rFonts w:ascii="標楷體" w:eastAsia="標楷體" w:hAnsi="標楷體" w:hint="eastAsia"/>
          <w:sz w:val="27"/>
          <w:szCs w:val="27"/>
        </w:rPr>
        <w:t>短率</w:t>
      </w:r>
      <w:r w:rsidR="004D4307">
        <w:rPr>
          <w:rFonts w:ascii="標楷體" w:eastAsia="標楷體" w:hAnsi="標楷體" w:hint="eastAsia"/>
          <w:sz w:val="27"/>
          <w:szCs w:val="27"/>
        </w:rPr>
        <w:t>持穩</w:t>
      </w:r>
      <w:r w:rsidR="004D4307" w:rsidRPr="008D72FA">
        <w:rPr>
          <w:rFonts w:ascii="標楷體" w:eastAsia="標楷體" w:hAnsi="標楷體" w:hint="eastAsia"/>
          <w:sz w:val="27"/>
          <w:szCs w:val="27"/>
        </w:rPr>
        <w:t>之際，</w:t>
      </w:r>
      <w:r w:rsidR="004D4307">
        <w:rPr>
          <w:rFonts w:ascii="標楷體" w:eastAsia="標楷體" w:hAnsi="標楷體" w:hint="eastAsia"/>
          <w:sz w:val="27"/>
          <w:szCs w:val="27"/>
        </w:rPr>
        <w:t>選擇</w:t>
      </w:r>
      <w:r w:rsidR="004D4307" w:rsidRPr="008D72FA">
        <w:rPr>
          <w:rFonts w:ascii="標楷體" w:eastAsia="標楷體" w:hAnsi="標楷體" w:hint="eastAsia"/>
          <w:sz w:val="27"/>
          <w:szCs w:val="27"/>
        </w:rPr>
        <w:t>便宜</w:t>
      </w:r>
      <w:r w:rsidR="004D4307">
        <w:rPr>
          <w:rFonts w:ascii="標楷體" w:eastAsia="標楷體" w:hAnsi="標楷體" w:hint="eastAsia"/>
          <w:sz w:val="27"/>
          <w:szCs w:val="27"/>
        </w:rPr>
        <w:t>客戶買票資金</w:t>
      </w:r>
      <w:r w:rsidR="004D4307" w:rsidRPr="008D72FA">
        <w:rPr>
          <w:rFonts w:ascii="標楷體" w:eastAsia="標楷體" w:hAnsi="標楷體" w:hint="eastAsia"/>
          <w:sz w:val="27"/>
          <w:szCs w:val="27"/>
        </w:rPr>
        <w:t>跨</w:t>
      </w:r>
      <w:r w:rsidR="004D4307">
        <w:rPr>
          <w:rFonts w:ascii="標楷體" w:eastAsia="標楷體" w:hAnsi="標楷體" w:hint="eastAsia"/>
          <w:sz w:val="27"/>
          <w:szCs w:val="27"/>
        </w:rPr>
        <w:t>季，並</w:t>
      </w:r>
      <w:r w:rsidR="004D4307" w:rsidRPr="008D72FA">
        <w:rPr>
          <w:rFonts w:ascii="標楷體" w:eastAsia="標楷體" w:hAnsi="標楷體" w:hint="eastAsia"/>
          <w:sz w:val="27"/>
          <w:szCs w:val="27"/>
        </w:rPr>
        <w:t>平均分散</w:t>
      </w:r>
      <w:r w:rsidR="00AC577A">
        <w:rPr>
          <w:rFonts w:ascii="標楷體" w:eastAsia="標楷體" w:hAnsi="標楷體" w:hint="eastAsia"/>
          <w:sz w:val="27"/>
          <w:szCs w:val="27"/>
        </w:rPr>
        <w:t>資金</w:t>
      </w:r>
      <w:r w:rsidR="004D4307" w:rsidRPr="008D72FA">
        <w:rPr>
          <w:rFonts w:ascii="標楷體" w:eastAsia="標楷體" w:hAnsi="標楷體" w:hint="eastAsia"/>
          <w:sz w:val="27"/>
          <w:szCs w:val="27"/>
        </w:rPr>
        <w:t>落點。</w:t>
      </w:r>
      <w:r w:rsidR="00366E26" w:rsidRPr="00FD4EA0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FD4EA0">
        <w:rPr>
          <w:rFonts w:ascii="標楷體" w:eastAsia="標楷體" w:hAnsi="標楷體" w:hint="eastAsia"/>
          <w:sz w:val="27"/>
          <w:szCs w:val="27"/>
        </w:rPr>
        <w:t>，</w:t>
      </w:r>
      <w:r w:rsidR="001B0956">
        <w:rPr>
          <w:rFonts w:ascii="標楷體" w:eastAsia="標楷體" w:hAnsi="標楷體" w:hint="eastAsia"/>
          <w:sz w:val="27"/>
          <w:szCs w:val="27"/>
        </w:rPr>
        <w:t>在</w:t>
      </w:r>
      <w:r w:rsidR="004E7536">
        <w:rPr>
          <w:rFonts w:ascii="標楷體" w:eastAsia="標楷體" w:hAnsi="標楷體" w:hint="eastAsia"/>
          <w:sz w:val="27"/>
          <w:szCs w:val="27"/>
        </w:rPr>
        <w:t>上周</w:t>
      </w:r>
      <w:r w:rsidR="00F7528E" w:rsidRPr="00F7528E">
        <w:rPr>
          <w:rFonts w:ascii="標楷體" w:eastAsia="標楷體" w:hAnsi="標楷體" w:hint="eastAsia"/>
          <w:sz w:val="27"/>
          <w:szCs w:val="27"/>
        </w:rPr>
        <w:t>歐洲央行</w:t>
      </w:r>
      <w:r w:rsidR="004E7536">
        <w:rPr>
          <w:rFonts w:ascii="標楷體" w:eastAsia="標楷體" w:hAnsi="標楷體" w:hint="eastAsia"/>
          <w:sz w:val="27"/>
          <w:szCs w:val="27"/>
        </w:rPr>
        <w:t>宣佈</w:t>
      </w:r>
      <w:r w:rsidR="00F7528E" w:rsidRPr="00F7528E">
        <w:rPr>
          <w:rFonts w:ascii="標楷體" w:eastAsia="標楷體" w:hAnsi="標楷體" w:hint="eastAsia"/>
          <w:sz w:val="27"/>
          <w:szCs w:val="27"/>
        </w:rPr>
        <w:t>擴大寬鬆規模後，</w:t>
      </w:r>
      <w:r w:rsidR="003A68C8">
        <w:rPr>
          <w:rFonts w:ascii="標楷體" w:eastAsia="標楷體" w:hAnsi="標楷體" w:hint="eastAsia"/>
          <w:sz w:val="27"/>
          <w:szCs w:val="27"/>
        </w:rPr>
        <w:t>預</w:t>
      </w:r>
      <w:r w:rsidR="001B0956">
        <w:rPr>
          <w:rFonts w:ascii="標楷體" w:eastAsia="標楷體" w:hAnsi="標楷體" w:hint="eastAsia"/>
          <w:sz w:val="27"/>
          <w:szCs w:val="27"/>
        </w:rPr>
        <w:t>料</w:t>
      </w:r>
      <w:r w:rsidR="005D4C90" w:rsidRPr="00F7528E">
        <w:rPr>
          <w:rFonts w:ascii="標楷體" w:eastAsia="標楷體" w:hAnsi="標楷體" w:hint="eastAsia"/>
          <w:sz w:val="27"/>
          <w:szCs w:val="27"/>
        </w:rPr>
        <w:t>外資</w:t>
      </w:r>
      <w:r w:rsidR="004E7536">
        <w:rPr>
          <w:rFonts w:ascii="標楷體" w:eastAsia="標楷體" w:hAnsi="標楷體" w:hint="eastAsia"/>
          <w:sz w:val="27"/>
          <w:szCs w:val="27"/>
        </w:rPr>
        <w:t>熱</w:t>
      </w:r>
      <w:r w:rsidR="004E7536" w:rsidRPr="00F7528E">
        <w:rPr>
          <w:rFonts w:ascii="標楷體" w:eastAsia="標楷體" w:hAnsi="標楷體" w:hint="eastAsia"/>
          <w:sz w:val="27"/>
          <w:szCs w:val="27"/>
        </w:rPr>
        <w:t>錢</w:t>
      </w:r>
      <w:r w:rsidR="00EA4F75">
        <w:rPr>
          <w:rFonts w:ascii="標楷體" w:eastAsia="標楷體" w:hAnsi="標楷體" w:hint="eastAsia"/>
          <w:sz w:val="27"/>
          <w:szCs w:val="27"/>
        </w:rPr>
        <w:t>仍</w:t>
      </w:r>
      <w:r w:rsidR="00AD5A28">
        <w:rPr>
          <w:rFonts w:ascii="標楷體" w:eastAsia="標楷體" w:hAnsi="標楷體" w:hint="eastAsia"/>
          <w:sz w:val="27"/>
          <w:szCs w:val="27"/>
        </w:rPr>
        <w:t>有機會</w:t>
      </w:r>
      <w:r w:rsidR="004E7536" w:rsidRPr="00F7528E">
        <w:rPr>
          <w:rFonts w:ascii="標楷體" w:eastAsia="標楷體" w:hAnsi="標楷體" w:hint="eastAsia"/>
          <w:sz w:val="27"/>
          <w:szCs w:val="27"/>
        </w:rPr>
        <w:t>持續流向亞洲新興國家，</w:t>
      </w:r>
      <w:r w:rsidR="003A68C8">
        <w:rPr>
          <w:rFonts w:ascii="標楷體" w:eastAsia="標楷體" w:hAnsi="標楷體" w:hint="eastAsia"/>
          <w:sz w:val="27"/>
          <w:szCs w:val="27"/>
        </w:rPr>
        <w:t>亦</w:t>
      </w:r>
      <w:r w:rsidR="004E7536">
        <w:rPr>
          <w:rFonts w:ascii="標楷體" w:eastAsia="標楷體" w:hAnsi="標楷體" w:hint="eastAsia"/>
          <w:sz w:val="27"/>
          <w:szCs w:val="27"/>
        </w:rPr>
        <w:t>將</w:t>
      </w:r>
      <w:r w:rsidR="004E7536" w:rsidRPr="00F7528E">
        <w:rPr>
          <w:rFonts w:ascii="標楷體" w:eastAsia="標楷體" w:hAnsi="標楷體" w:hint="eastAsia"/>
          <w:sz w:val="27"/>
          <w:szCs w:val="27"/>
        </w:rPr>
        <w:t>會</w:t>
      </w:r>
      <w:r w:rsidR="001B0956" w:rsidRPr="00F7528E">
        <w:rPr>
          <w:rFonts w:ascii="標楷體" w:eastAsia="標楷體" w:hAnsi="標楷體" w:hint="eastAsia"/>
          <w:sz w:val="27"/>
          <w:szCs w:val="27"/>
        </w:rPr>
        <w:t>持續</w:t>
      </w:r>
      <w:r w:rsidR="004E7536" w:rsidRPr="00F7528E">
        <w:rPr>
          <w:rFonts w:ascii="標楷體" w:eastAsia="標楷體" w:hAnsi="標楷體" w:hint="eastAsia"/>
          <w:sz w:val="27"/>
          <w:szCs w:val="27"/>
        </w:rPr>
        <w:t>造成</w:t>
      </w:r>
      <w:proofErr w:type="gramStart"/>
      <w:r w:rsidR="004E7536" w:rsidRPr="00F7528E">
        <w:rPr>
          <w:rFonts w:ascii="標楷體" w:eastAsia="標楷體" w:hAnsi="標楷體" w:hint="eastAsia"/>
          <w:sz w:val="27"/>
          <w:szCs w:val="27"/>
        </w:rPr>
        <w:t>亞幣勁</w:t>
      </w:r>
      <w:proofErr w:type="gramEnd"/>
      <w:r w:rsidR="004E7536" w:rsidRPr="00F7528E">
        <w:rPr>
          <w:rFonts w:ascii="標楷體" w:eastAsia="標楷體" w:hAnsi="標楷體" w:hint="eastAsia"/>
          <w:sz w:val="27"/>
          <w:szCs w:val="27"/>
        </w:rPr>
        <w:t>升，</w:t>
      </w:r>
      <w:r w:rsidR="00EA4F75">
        <w:rPr>
          <w:rFonts w:ascii="標楷體" w:eastAsia="標楷體" w:hAnsi="標楷體" w:hint="eastAsia"/>
          <w:sz w:val="27"/>
          <w:szCs w:val="27"/>
        </w:rPr>
        <w:t>上</w:t>
      </w:r>
      <w:r w:rsidR="00EA4F75" w:rsidRPr="00035C2C">
        <w:rPr>
          <w:rFonts w:ascii="標楷體" w:eastAsia="標楷體" w:hAnsi="標楷體" w:hint="eastAsia"/>
          <w:sz w:val="27"/>
          <w:szCs w:val="27"/>
        </w:rPr>
        <w:t>週</w:t>
      </w:r>
      <w:r w:rsidR="00EA4F75">
        <w:rPr>
          <w:rFonts w:ascii="標楷體" w:eastAsia="標楷體" w:hAnsi="標楷體" w:hint="eastAsia"/>
          <w:sz w:val="27"/>
          <w:szCs w:val="27"/>
        </w:rPr>
        <w:t>五雖</w:t>
      </w:r>
      <w:r w:rsidR="0022272E">
        <w:rPr>
          <w:rFonts w:ascii="標楷體" w:eastAsia="標楷體" w:hAnsi="標楷體" w:hint="eastAsia"/>
          <w:sz w:val="27"/>
          <w:szCs w:val="27"/>
        </w:rPr>
        <w:t>見</w:t>
      </w:r>
      <w:r w:rsidR="00B3399F" w:rsidRPr="00F7528E">
        <w:rPr>
          <w:rFonts w:ascii="標楷體" w:eastAsia="標楷體" w:hAnsi="標楷體" w:hint="eastAsia"/>
          <w:sz w:val="27"/>
          <w:szCs w:val="27"/>
        </w:rPr>
        <w:t>央行</w:t>
      </w:r>
      <w:bookmarkStart w:id="0" w:name="_GoBack"/>
      <w:bookmarkEnd w:id="0"/>
      <w:r w:rsidR="00EA4F75">
        <w:rPr>
          <w:rFonts w:ascii="標楷體" w:eastAsia="標楷體" w:hAnsi="標楷體" w:hint="eastAsia"/>
          <w:sz w:val="27"/>
          <w:szCs w:val="27"/>
        </w:rPr>
        <w:t>退</w:t>
      </w:r>
      <w:r w:rsidR="004E7536" w:rsidRPr="00F7528E">
        <w:rPr>
          <w:rFonts w:ascii="標楷體" w:eastAsia="標楷體" w:hAnsi="標楷體" w:hint="eastAsia"/>
          <w:sz w:val="27"/>
          <w:szCs w:val="27"/>
        </w:rPr>
        <w:t>守33元關</w:t>
      </w:r>
      <w:r w:rsidR="00EA4F75">
        <w:rPr>
          <w:rFonts w:ascii="標楷體" w:eastAsia="標楷體" w:hAnsi="標楷體" w:hint="eastAsia"/>
          <w:sz w:val="27"/>
          <w:szCs w:val="27"/>
        </w:rPr>
        <w:t>卡</w:t>
      </w:r>
      <w:r w:rsidR="004E753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4E7536" w:rsidRPr="00F7528E">
        <w:rPr>
          <w:rFonts w:ascii="標楷體" w:eastAsia="標楷體" w:hAnsi="標楷體" w:hint="eastAsia"/>
          <w:sz w:val="27"/>
          <w:szCs w:val="27"/>
        </w:rPr>
        <w:t>但</w:t>
      </w:r>
      <w:r w:rsidR="007575DD">
        <w:rPr>
          <w:rFonts w:ascii="標楷體" w:eastAsia="標楷體" w:hAnsi="標楷體" w:hint="eastAsia"/>
          <w:sz w:val="27"/>
          <w:szCs w:val="27"/>
        </w:rPr>
        <w:t>譬如</w:t>
      </w:r>
      <w:proofErr w:type="gramEnd"/>
      <w:r w:rsidR="004E7536" w:rsidRPr="00F7528E">
        <w:rPr>
          <w:rFonts w:ascii="標楷體" w:eastAsia="標楷體" w:hAnsi="標楷體" w:hint="eastAsia"/>
          <w:sz w:val="27"/>
          <w:szCs w:val="27"/>
        </w:rPr>
        <w:t>日本實施負利率後，日圓只貶值一天</w:t>
      </w:r>
      <w:r w:rsidR="003A68C8">
        <w:rPr>
          <w:rFonts w:ascii="標楷體" w:eastAsia="標楷體" w:hAnsi="標楷體" w:hint="eastAsia"/>
          <w:sz w:val="27"/>
          <w:szCs w:val="27"/>
        </w:rPr>
        <w:t>隨即</w:t>
      </w:r>
      <w:r w:rsidR="004E7536" w:rsidRPr="00F7528E">
        <w:rPr>
          <w:rFonts w:ascii="標楷體" w:eastAsia="標楷體" w:hAnsi="標楷體" w:hint="eastAsia"/>
          <w:sz w:val="27"/>
          <w:szCs w:val="27"/>
        </w:rPr>
        <w:t>又反彈</w:t>
      </w:r>
      <w:r w:rsidR="003A68C8">
        <w:rPr>
          <w:rFonts w:ascii="標楷體" w:eastAsia="標楷體" w:hAnsi="標楷體" w:hint="eastAsia"/>
          <w:sz w:val="27"/>
          <w:szCs w:val="27"/>
        </w:rPr>
        <w:t>回升</w:t>
      </w:r>
      <w:r w:rsidR="004E7536" w:rsidRPr="00F7528E">
        <w:rPr>
          <w:rFonts w:ascii="標楷體" w:eastAsia="標楷體" w:hAnsi="標楷體" w:hint="eastAsia"/>
          <w:sz w:val="27"/>
          <w:szCs w:val="27"/>
        </w:rPr>
        <w:t>，</w:t>
      </w:r>
      <w:r w:rsidR="00D852A9">
        <w:rPr>
          <w:rFonts w:ascii="標楷體" w:eastAsia="標楷體" w:hAnsi="標楷體" w:hint="eastAsia"/>
          <w:sz w:val="27"/>
          <w:szCs w:val="27"/>
        </w:rPr>
        <w:t>因此</w:t>
      </w:r>
      <w:r w:rsidR="00F02E62">
        <w:rPr>
          <w:rFonts w:ascii="標楷體" w:eastAsia="標楷體" w:hAnsi="標楷體" w:hint="eastAsia"/>
          <w:sz w:val="27"/>
          <w:szCs w:val="27"/>
        </w:rPr>
        <w:t>，</w:t>
      </w:r>
      <w:r w:rsidR="003A68C8" w:rsidRPr="00EA1B1E">
        <w:rPr>
          <w:rFonts w:ascii="標楷體" w:eastAsia="標楷體" w:hAnsi="標楷體" w:hint="eastAsia"/>
          <w:sz w:val="27"/>
          <w:szCs w:val="27"/>
        </w:rPr>
        <w:t>新台幣</w:t>
      </w:r>
      <w:r w:rsidR="007575DD">
        <w:rPr>
          <w:rFonts w:ascii="標楷體" w:eastAsia="標楷體" w:hAnsi="標楷體" w:hint="eastAsia"/>
          <w:sz w:val="27"/>
          <w:szCs w:val="27"/>
        </w:rPr>
        <w:t>實際</w:t>
      </w:r>
      <w:r w:rsidR="003A68C8">
        <w:rPr>
          <w:rFonts w:ascii="標楷體" w:eastAsia="標楷體" w:hAnsi="標楷體" w:hint="eastAsia"/>
          <w:sz w:val="27"/>
          <w:szCs w:val="27"/>
        </w:rPr>
        <w:t>走勢</w:t>
      </w:r>
      <w:r w:rsidR="007575DD">
        <w:rPr>
          <w:rFonts w:ascii="標楷體" w:eastAsia="標楷體" w:hAnsi="標楷體" w:hint="eastAsia"/>
          <w:sz w:val="27"/>
          <w:szCs w:val="27"/>
        </w:rPr>
        <w:t>，</w:t>
      </w:r>
      <w:r w:rsidR="00642C36">
        <w:rPr>
          <w:rFonts w:ascii="標楷體" w:eastAsia="標楷體" w:hAnsi="標楷體" w:hint="eastAsia"/>
          <w:sz w:val="27"/>
          <w:szCs w:val="27"/>
        </w:rPr>
        <w:t>仍</w:t>
      </w:r>
      <w:r w:rsidR="003A68C8">
        <w:rPr>
          <w:rFonts w:ascii="標楷體" w:eastAsia="標楷體" w:hAnsi="標楷體" w:hint="eastAsia"/>
          <w:sz w:val="27"/>
          <w:szCs w:val="27"/>
        </w:rPr>
        <w:t>有</w:t>
      </w:r>
      <w:r w:rsidR="00F02E62">
        <w:rPr>
          <w:rFonts w:ascii="標楷體" w:eastAsia="標楷體" w:hAnsi="標楷體" w:hint="eastAsia"/>
          <w:sz w:val="27"/>
          <w:szCs w:val="27"/>
        </w:rPr>
        <w:t>待追蹤</w:t>
      </w:r>
      <w:r w:rsidR="00D852A9">
        <w:rPr>
          <w:rFonts w:ascii="標楷體" w:eastAsia="標楷體" w:hAnsi="標楷體" w:hint="eastAsia"/>
          <w:sz w:val="27"/>
          <w:szCs w:val="27"/>
        </w:rPr>
        <w:t>觀察</w:t>
      </w:r>
      <w:r w:rsidR="00D852A9" w:rsidRPr="00EA1B1E">
        <w:rPr>
          <w:rFonts w:ascii="標楷體" w:eastAsia="標楷體" w:hAnsi="標楷體" w:hint="eastAsia"/>
          <w:sz w:val="27"/>
          <w:szCs w:val="27"/>
        </w:rPr>
        <w:t>。</w:t>
      </w:r>
      <w:r w:rsidR="007575DD">
        <w:rPr>
          <w:rFonts w:ascii="標楷體" w:eastAsia="標楷體" w:hAnsi="標楷體" w:hint="eastAsia"/>
          <w:sz w:val="27"/>
          <w:szCs w:val="27"/>
        </w:rPr>
        <w:t>唯</w:t>
      </w:r>
      <w:r w:rsidR="0071492C">
        <w:rPr>
          <w:rFonts w:ascii="標楷體" w:eastAsia="標楷體" w:hAnsi="標楷體" w:hint="eastAsia"/>
          <w:sz w:val="27"/>
          <w:szCs w:val="27"/>
        </w:rPr>
        <w:t>研判</w:t>
      </w:r>
      <w:r w:rsidR="00EA1B1E" w:rsidRPr="00EA1B1E">
        <w:rPr>
          <w:rFonts w:ascii="標楷體" w:eastAsia="標楷體" w:hAnsi="標楷體"/>
          <w:sz w:val="27"/>
          <w:szCs w:val="27"/>
        </w:rPr>
        <w:t>央行</w:t>
      </w:r>
      <w:r w:rsidR="00EA1B1E" w:rsidRPr="00EA1B1E">
        <w:rPr>
          <w:rFonts w:ascii="標楷體" w:eastAsia="標楷體" w:hAnsi="標楷體" w:hint="eastAsia"/>
          <w:sz w:val="27"/>
          <w:szCs w:val="27"/>
        </w:rPr>
        <w:t>尚未</w:t>
      </w:r>
      <w:r w:rsidR="00F45A56">
        <w:rPr>
          <w:rFonts w:ascii="標楷體" w:eastAsia="標楷體" w:hAnsi="標楷體" w:hint="eastAsia"/>
          <w:sz w:val="27"/>
          <w:szCs w:val="27"/>
        </w:rPr>
        <w:t>出現</w:t>
      </w:r>
      <w:r w:rsidR="00EA1B1E" w:rsidRPr="00EA1B1E">
        <w:rPr>
          <w:rFonts w:ascii="標楷體" w:eastAsia="標楷體" w:hAnsi="標楷體"/>
          <w:sz w:val="27"/>
          <w:szCs w:val="27"/>
        </w:rPr>
        <w:t>降息</w:t>
      </w:r>
      <w:r w:rsidR="0071492C">
        <w:rPr>
          <w:rFonts w:ascii="標楷體" w:eastAsia="標楷體" w:hAnsi="標楷體" w:hint="eastAsia"/>
          <w:sz w:val="27"/>
          <w:szCs w:val="27"/>
        </w:rPr>
        <w:t>動作</w:t>
      </w:r>
      <w:r w:rsidR="00EA1B1E" w:rsidRPr="00EA1B1E">
        <w:rPr>
          <w:rFonts w:ascii="標楷體" w:eastAsia="標楷體" w:hAnsi="標楷體" w:hint="eastAsia"/>
          <w:sz w:val="27"/>
          <w:szCs w:val="27"/>
        </w:rPr>
        <w:t>前，</w:t>
      </w:r>
      <w:r w:rsidR="007C3F07" w:rsidRPr="00EA1B1E">
        <w:rPr>
          <w:rFonts w:ascii="標楷體" w:eastAsia="標楷體" w:hAnsi="標楷體" w:hint="eastAsia"/>
          <w:sz w:val="27"/>
          <w:szCs w:val="27"/>
        </w:rPr>
        <w:t>新台幣</w:t>
      </w:r>
      <w:r w:rsidR="00F45A56">
        <w:rPr>
          <w:rFonts w:ascii="標楷體" w:eastAsia="標楷體" w:hAnsi="標楷體" w:hint="eastAsia"/>
          <w:sz w:val="27"/>
          <w:szCs w:val="27"/>
        </w:rPr>
        <w:t>仍將呈</w:t>
      </w:r>
      <w:r w:rsidR="007C3F07">
        <w:rPr>
          <w:rFonts w:ascii="標楷體" w:eastAsia="標楷體" w:hAnsi="標楷體" w:hint="eastAsia"/>
          <w:sz w:val="27"/>
          <w:szCs w:val="27"/>
        </w:rPr>
        <w:t>現強勢</w:t>
      </w:r>
      <w:r w:rsidR="00F3721C" w:rsidRPr="00EA1B1E">
        <w:rPr>
          <w:rFonts w:ascii="標楷體" w:eastAsia="標楷體" w:hAnsi="標楷體" w:hint="eastAsia"/>
          <w:sz w:val="27"/>
          <w:szCs w:val="27"/>
        </w:rPr>
        <w:t>，</w:t>
      </w:r>
      <w:r w:rsidR="00282129">
        <w:rPr>
          <w:rFonts w:ascii="標楷體" w:eastAsia="標楷體" w:hAnsi="標楷體" w:hint="eastAsia"/>
          <w:sz w:val="27"/>
          <w:szCs w:val="27"/>
        </w:rPr>
        <w:t>預測</w:t>
      </w:r>
      <w:r w:rsidR="00282129" w:rsidRPr="00EA1B1E">
        <w:rPr>
          <w:rFonts w:ascii="標楷體" w:eastAsia="標楷體" w:hAnsi="標楷體" w:hint="eastAsia"/>
          <w:sz w:val="27"/>
          <w:szCs w:val="27"/>
        </w:rPr>
        <w:t>新台幣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成交區間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將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落</w:t>
      </w:r>
      <w:r w:rsidR="00F3721C" w:rsidRPr="00FF389D">
        <w:rPr>
          <w:rFonts w:ascii="標楷體" w:eastAsia="標楷體" w:hAnsi="標楷體" w:hint="eastAsia"/>
          <w:sz w:val="27"/>
          <w:szCs w:val="27"/>
        </w:rPr>
        <w:t>在3</w:t>
      </w:r>
      <w:r w:rsidR="00FD4EA0" w:rsidRPr="00FF389D">
        <w:rPr>
          <w:rFonts w:ascii="標楷體" w:eastAsia="標楷體" w:hAnsi="標楷體"/>
          <w:sz w:val="27"/>
          <w:szCs w:val="27"/>
        </w:rPr>
        <w:t>2.</w:t>
      </w:r>
      <w:r w:rsidR="005F108B" w:rsidRPr="00FF389D">
        <w:rPr>
          <w:rFonts w:ascii="標楷體" w:eastAsia="標楷體" w:hAnsi="標楷體" w:hint="eastAsia"/>
          <w:sz w:val="27"/>
          <w:szCs w:val="27"/>
        </w:rPr>
        <w:t>6</w:t>
      </w:r>
      <w:r w:rsidR="00F3721C" w:rsidRPr="00FF389D">
        <w:rPr>
          <w:rFonts w:ascii="標楷體" w:eastAsia="標楷體" w:hAnsi="標楷體" w:hint="eastAsia"/>
          <w:sz w:val="27"/>
          <w:szCs w:val="27"/>
        </w:rPr>
        <w:t>~33.</w:t>
      </w:r>
      <w:r w:rsidR="00FD4EA0" w:rsidRPr="00FF389D">
        <w:rPr>
          <w:rFonts w:ascii="標楷體" w:eastAsia="標楷體" w:hAnsi="標楷體"/>
          <w:sz w:val="27"/>
          <w:szCs w:val="27"/>
        </w:rPr>
        <w:t>3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之間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。</w:t>
      </w:r>
      <w:r w:rsidR="003B58DB" w:rsidRPr="00FD4EA0">
        <w:rPr>
          <w:rFonts w:ascii="標楷體" w:eastAsia="標楷體" w:hAnsi="標楷體"/>
          <w:sz w:val="27"/>
          <w:szCs w:val="27"/>
        </w:rPr>
        <w:t xml:space="preserve"> </w:t>
      </w:r>
    </w:p>
    <w:p w:rsidR="008C7391" w:rsidRDefault="008C7391" w:rsidP="00247EA1">
      <w:pPr>
        <w:spacing w:line="360" w:lineRule="exact"/>
        <w:rPr>
          <w:rFonts w:ascii="標楷體" w:eastAsia="標楷體" w:hAnsi="標楷體"/>
          <w:sz w:val="27"/>
          <w:szCs w:val="27"/>
        </w:rPr>
      </w:pPr>
    </w:p>
    <w:p w:rsidR="00005924" w:rsidRPr="002B5E17" w:rsidRDefault="000B01A0" w:rsidP="00247EA1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D10F2C" w:rsidRPr="002B5E17" w:rsidRDefault="00D10F2C" w:rsidP="00247EA1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3B58DB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C54C8D">
              <w:rPr>
                <w:rFonts w:ascii="標楷體" w:eastAsia="標楷體" w:hAnsi="標楷體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C54C8D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5,238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3B58DB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C54C8D">
              <w:rPr>
                <w:rFonts w:ascii="標楷體" w:eastAsia="標楷體" w:hAnsi="標楷體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C54C8D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1,823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3B58DB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C54C8D">
              <w:rPr>
                <w:rFonts w:ascii="標楷體" w:eastAsia="標楷體" w:hAnsi="標楷體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C54C8D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877</w:t>
            </w:r>
            <w:r w:rsidR="009D500F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160C20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3B58DB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C54C8D">
              <w:rPr>
                <w:rFonts w:ascii="標楷體" w:eastAsia="標楷體" w:hAnsi="標楷體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C54C8D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544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30206A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A" w:rsidRPr="00D46D68" w:rsidRDefault="00C54C8D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3/1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A" w:rsidRPr="00D46D68" w:rsidRDefault="008E1B05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6A" w:rsidRDefault="00C54C8D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160C20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819</w:t>
            </w:r>
            <w:r w:rsidR="00160C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.00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72237C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FA4EA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160C20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302</w:t>
            </w:r>
            <w:r w:rsidR="00701D1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3B58DB" w:rsidRDefault="003B58DB" w:rsidP="00247EA1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0C028A" w:rsidRDefault="0080309C" w:rsidP="00247EA1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Default="003B58DB" w:rsidP="00247EA1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382E70">
        <w:rPr>
          <w:rFonts w:ascii="標楷體" w:eastAsia="標楷體" w:hAnsi="標楷體"/>
          <w:color w:val="000000"/>
          <w:sz w:val="27"/>
          <w:szCs w:val="27"/>
        </w:rPr>
        <w:t>3</w:t>
      </w:r>
      <w:r w:rsidR="00382E70">
        <w:rPr>
          <w:rFonts w:ascii="標楷體" w:eastAsia="標楷體" w:hAnsi="標楷體" w:hint="eastAsia"/>
          <w:color w:val="000000"/>
          <w:sz w:val="27"/>
          <w:szCs w:val="27"/>
        </w:rPr>
        <w:t>/</w:t>
      </w:r>
      <w:r w:rsidR="00382E70">
        <w:rPr>
          <w:rFonts w:ascii="標楷體" w:eastAsia="標楷體" w:hAnsi="標楷體"/>
          <w:color w:val="000000"/>
          <w:sz w:val="27"/>
          <w:szCs w:val="27"/>
        </w:rPr>
        <w:t>14</w:t>
      </w:r>
      <w:r w:rsidR="00382E70" w:rsidRPr="00382E70">
        <w:rPr>
          <w:rFonts w:ascii="標楷體" w:eastAsia="標楷體" w:hAnsi="標楷體" w:hint="eastAsia"/>
          <w:color w:val="000000"/>
          <w:sz w:val="27"/>
          <w:szCs w:val="27"/>
        </w:rPr>
        <w:t xml:space="preserve"> 央行發行兩年期存單300億元交割。</w:t>
      </w:r>
    </w:p>
    <w:p w:rsidR="007674AD" w:rsidRPr="00DB5FFB" w:rsidRDefault="00382E70" w:rsidP="00247EA1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382E70"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7674AD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5836"/>
    <w:rsid w:val="00027912"/>
    <w:rsid w:val="00027D6A"/>
    <w:rsid w:val="000300A8"/>
    <w:rsid w:val="00031512"/>
    <w:rsid w:val="00031E25"/>
    <w:rsid w:val="000334D0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91F"/>
    <w:rsid w:val="0005551D"/>
    <w:rsid w:val="00055DC8"/>
    <w:rsid w:val="000604F3"/>
    <w:rsid w:val="000610E1"/>
    <w:rsid w:val="00064310"/>
    <w:rsid w:val="00064954"/>
    <w:rsid w:val="0006567C"/>
    <w:rsid w:val="00066AE3"/>
    <w:rsid w:val="00072822"/>
    <w:rsid w:val="00073CF9"/>
    <w:rsid w:val="000748A4"/>
    <w:rsid w:val="000766D0"/>
    <w:rsid w:val="00080B57"/>
    <w:rsid w:val="00081E34"/>
    <w:rsid w:val="0008213E"/>
    <w:rsid w:val="00085065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A55C9"/>
    <w:rsid w:val="000B01A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D1876"/>
    <w:rsid w:val="000D29B5"/>
    <w:rsid w:val="000D44D2"/>
    <w:rsid w:val="000D64D3"/>
    <w:rsid w:val="000E29AE"/>
    <w:rsid w:val="000E6325"/>
    <w:rsid w:val="000E69E4"/>
    <w:rsid w:val="000E6E79"/>
    <w:rsid w:val="000F092F"/>
    <w:rsid w:val="000F4C1B"/>
    <w:rsid w:val="00100888"/>
    <w:rsid w:val="0010159E"/>
    <w:rsid w:val="001030F8"/>
    <w:rsid w:val="00103EB3"/>
    <w:rsid w:val="0010612A"/>
    <w:rsid w:val="00106935"/>
    <w:rsid w:val="0011135F"/>
    <w:rsid w:val="00111669"/>
    <w:rsid w:val="00113375"/>
    <w:rsid w:val="00114423"/>
    <w:rsid w:val="00114DEC"/>
    <w:rsid w:val="00115072"/>
    <w:rsid w:val="0011629E"/>
    <w:rsid w:val="00116432"/>
    <w:rsid w:val="00123942"/>
    <w:rsid w:val="0012451D"/>
    <w:rsid w:val="0012619E"/>
    <w:rsid w:val="00134451"/>
    <w:rsid w:val="00135261"/>
    <w:rsid w:val="00135CFF"/>
    <w:rsid w:val="00136608"/>
    <w:rsid w:val="00137A3A"/>
    <w:rsid w:val="00140653"/>
    <w:rsid w:val="001428DB"/>
    <w:rsid w:val="00144D36"/>
    <w:rsid w:val="00151FDB"/>
    <w:rsid w:val="001529D1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871C0"/>
    <w:rsid w:val="001914DC"/>
    <w:rsid w:val="0019528A"/>
    <w:rsid w:val="00195561"/>
    <w:rsid w:val="00196B88"/>
    <w:rsid w:val="00197F4E"/>
    <w:rsid w:val="001A4AEE"/>
    <w:rsid w:val="001B0956"/>
    <w:rsid w:val="001B0E33"/>
    <w:rsid w:val="001B1A1C"/>
    <w:rsid w:val="001B2468"/>
    <w:rsid w:val="001B27BE"/>
    <w:rsid w:val="001C2D5A"/>
    <w:rsid w:val="001C5143"/>
    <w:rsid w:val="001C7FE0"/>
    <w:rsid w:val="001D0086"/>
    <w:rsid w:val="001D2237"/>
    <w:rsid w:val="001D405B"/>
    <w:rsid w:val="001D5244"/>
    <w:rsid w:val="001D646F"/>
    <w:rsid w:val="001E43CA"/>
    <w:rsid w:val="001E4B0A"/>
    <w:rsid w:val="001E5180"/>
    <w:rsid w:val="001E5EE1"/>
    <w:rsid w:val="001F1460"/>
    <w:rsid w:val="001F28F9"/>
    <w:rsid w:val="001F3C56"/>
    <w:rsid w:val="001F7795"/>
    <w:rsid w:val="002019D3"/>
    <w:rsid w:val="00203440"/>
    <w:rsid w:val="00204640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72E"/>
    <w:rsid w:val="00222E0C"/>
    <w:rsid w:val="00223742"/>
    <w:rsid w:val="00223FB1"/>
    <w:rsid w:val="00225018"/>
    <w:rsid w:val="00225E00"/>
    <w:rsid w:val="0022766E"/>
    <w:rsid w:val="00230DD0"/>
    <w:rsid w:val="00231C1A"/>
    <w:rsid w:val="00235430"/>
    <w:rsid w:val="0023664E"/>
    <w:rsid w:val="00244816"/>
    <w:rsid w:val="0024654F"/>
    <w:rsid w:val="0024694C"/>
    <w:rsid w:val="00246D24"/>
    <w:rsid w:val="00247EA1"/>
    <w:rsid w:val="0025393D"/>
    <w:rsid w:val="00255626"/>
    <w:rsid w:val="00255DC3"/>
    <w:rsid w:val="002646F1"/>
    <w:rsid w:val="00264DDB"/>
    <w:rsid w:val="002727AD"/>
    <w:rsid w:val="002734E3"/>
    <w:rsid w:val="002740F4"/>
    <w:rsid w:val="00275F8F"/>
    <w:rsid w:val="00276EAC"/>
    <w:rsid w:val="00277767"/>
    <w:rsid w:val="002809D6"/>
    <w:rsid w:val="00282129"/>
    <w:rsid w:val="00282D40"/>
    <w:rsid w:val="00283429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24FE"/>
    <w:rsid w:val="002A38E9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0330"/>
    <w:rsid w:val="002C1C8E"/>
    <w:rsid w:val="002C1EF5"/>
    <w:rsid w:val="002C3E29"/>
    <w:rsid w:val="002C3FC4"/>
    <w:rsid w:val="002C59A6"/>
    <w:rsid w:val="002D0DB6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206A"/>
    <w:rsid w:val="003037D8"/>
    <w:rsid w:val="00304034"/>
    <w:rsid w:val="00306DD9"/>
    <w:rsid w:val="003123B4"/>
    <w:rsid w:val="003169C4"/>
    <w:rsid w:val="00320C96"/>
    <w:rsid w:val="0032131F"/>
    <w:rsid w:val="00321F0F"/>
    <w:rsid w:val="00323862"/>
    <w:rsid w:val="0032401E"/>
    <w:rsid w:val="003240FC"/>
    <w:rsid w:val="00324236"/>
    <w:rsid w:val="003245C0"/>
    <w:rsid w:val="003268A7"/>
    <w:rsid w:val="00326C04"/>
    <w:rsid w:val="00327256"/>
    <w:rsid w:val="00327812"/>
    <w:rsid w:val="003405EB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C58"/>
    <w:rsid w:val="00382075"/>
    <w:rsid w:val="003828C0"/>
    <w:rsid w:val="00382E70"/>
    <w:rsid w:val="003865BA"/>
    <w:rsid w:val="0039190F"/>
    <w:rsid w:val="0039218E"/>
    <w:rsid w:val="0039231B"/>
    <w:rsid w:val="00393B98"/>
    <w:rsid w:val="00395522"/>
    <w:rsid w:val="003968B6"/>
    <w:rsid w:val="00397AF0"/>
    <w:rsid w:val="003A68C8"/>
    <w:rsid w:val="003A6DC0"/>
    <w:rsid w:val="003B3C74"/>
    <w:rsid w:val="003B5306"/>
    <w:rsid w:val="003B58DB"/>
    <w:rsid w:val="003B6C84"/>
    <w:rsid w:val="003B7AC6"/>
    <w:rsid w:val="003C0B53"/>
    <w:rsid w:val="003C20A7"/>
    <w:rsid w:val="003C26DA"/>
    <w:rsid w:val="003C6830"/>
    <w:rsid w:val="003D017C"/>
    <w:rsid w:val="003D3399"/>
    <w:rsid w:val="003D445E"/>
    <w:rsid w:val="003D4EC2"/>
    <w:rsid w:val="003D5505"/>
    <w:rsid w:val="003E31B3"/>
    <w:rsid w:val="003E3336"/>
    <w:rsid w:val="003E4C46"/>
    <w:rsid w:val="003E6DD6"/>
    <w:rsid w:val="003E6E6D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99B"/>
    <w:rsid w:val="00412B96"/>
    <w:rsid w:val="00413463"/>
    <w:rsid w:val="00415101"/>
    <w:rsid w:val="004167E1"/>
    <w:rsid w:val="00416EBD"/>
    <w:rsid w:val="00417423"/>
    <w:rsid w:val="0042106E"/>
    <w:rsid w:val="00422A97"/>
    <w:rsid w:val="004235C6"/>
    <w:rsid w:val="00423A70"/>
    <w:rsid w:val="004258BD"/>
    <w:rsid w:val="004273EE"/>
    <w:rsid w:val="00427AC1"/>
    <w:rsid w:val="00437E98"/>
    <w:rsid w:val="004428A9"/>
    <w:rsid w:val="00442B64"/>
    <w:rsid w:val="00443453"/>
    <w:rsid w:val="00444705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591D"/>
    <w:rsid w:val="004A706C"/>
    <w:rsid w:val="004B1468"/>
    <w:rsid w:val="004B57A3"/>
    <w:rsid w:val="004B588E"/>
    <w:rsid w:val="004B70EA"/>
    <w:rsid w:val="004C031B"/>
    <w:rsid w:val="004C090D"/>
    <w:rsid w:val="004C1A04"/>
    <w:rsid w:val="004C220B"/>
    <w:rsid w:val="004C3158"/>
    <w:rsid w:val="004C3C02"/>
    <w:rsid w:val="004C43B4"/>
    <w:rsid w:val="004C6F0D"/>
    <w:rsid w:val="004D0357"/>
    <w:rsid w:val="004D0825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53A1"/>
    <w:rsid w:val="004E74A3"/>
    <w:rsid w:val="004E7536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6EF3"/>
    <w:rsid w:val="00510F99"/>
    <w:rsid w:val="00511781"/>
    <w:rsid w:val="005120B8"/>
    <w:rsid w:val="00513277"/>
    <w:rsid w:val="00513FB9"/>
    <w:rsid w:val="00515044"/>
    <w:rsid w:val="00516A79"/>
    <w:rsid w:val="005223C8"/>
    <w:rsid w:val="00523700"/>
    <w:rsid w:val="005272DC"/>
    <w:rsid w:val="00527653"/>
    <w:rsid w:val="0052790B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56EF"/>
    <w:rsid w:val="00566920"/>
    <w:rsid w:val="00570201"/>
    <w:rsid w:val="005760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289D"/>
    <w:rsid w:val="005A344F"/>
    <w:rsid w:val="005A3AD3"/>
    <w:rsid w:val="005A52FE"/>
    <w:rsid w:val="005B361F"/>
    <w:rsid w:val="005B3890"/>
    <w:rsid w:val="005B3A16"/>
    <w:rsid w:val="005B406D"/>
    <w:rsid w:val="005C0498"/>
    <w:rsid w:val="005C41FB"/>
    <w:rsid w:val="005C4598"/>
    <w:rsid w:val="005C58DD"/>
    <w:rsid w:val="005C6383"/>
    <w:rsid w:val="005D21AE"/>
    <w:rsid w:val="005D4C90"/>
    <w:rsid w:val="005E074B"/>
    <w:rsid w:val="005E1BC2"/>
    <w:rsid w:val="005E229D"/>
    <w:rsid w:val="005E4179"/>
    <w:rsid w:val="005E4A42"/>
    <w:rsid w:val="005E7AEA"/>
    <w:rsid w:val="005F108B"/>
    <w:rsid w:val="005F4DC3"/>
    <w:rsid w:val="006026E4"/>
    <w:rsid w:val="00605502"/>
    <w:rsid w:val="00606146"/>
    <w:rsid w:val="006074D0"/>
    <w:rsid w:val="0061070C"/>
    <w:rsid w:val="0061131D"/>
    <w:rsid w:val="00621432"/>
    <w:rsid w:val="00621A61"/>
    <w:rsid w:val="00623193"/>
    <w:rsid w:val="006235F7"/>
    <w:rsid w:val="00623A26"/>
    <w:rsid w:val="006324CE"/>
    <w:rsid w:val="0063380B"/>
    <w:rsid w:val="00634BB7"/>
    <w:rsid w:val="00635377"/>
    <w:rsid w:val="00642C36"/>
    <w:rsid w:val="00644DED"/>
    <w:rsid w:val="0065014B"/>
    <w:rsid w:val="0065080A"/>
    <w:rsid w:val="006526D5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12B"/>
    <w:rsid w:val="00696303"/>
    <w:rsid w:val="00696D54"/>
    <w:rsid w:val="00697545"/>
    <w:rsid w:val="00697B52"/>
    <w:rsid w:val="006A0C31"/>
    <w:rsid w:val="006A0ED1"/>
    <w:rsid w:val="006A3FB2"/>
    <w:rsid w:val="006A7CD0"/>
    <w:rsid w:val="006B01C7"/>
    <w:rsid w:val="006B0AB1"/>
    <w:rsid w:val="006B2BFA"/>
    <w:rsid w:val="006B39A4"/>
    <w:rsid w:val="006B4EE4"/>
    <w:rsid w:val="006B698F"/>
    <w:rsid w:val="006C0D5A"/>
    <w:rsid w:val="006C4330"/>
    <w:rsid w:val="006D016B"/>
    <w:rsid w:val="006D340D"/>
    <w:rsid w:val="006D4632"/>
    <w:rsid w:val="006D5021"/>
    <w:rsid w:val="006D5FA8"/>
    <w:rsid w:val="006D7163"/>
    <w:rsid w:val="006E09E7"/>
    <w:rsid w:val="006E28A1"/>
    <w:rsid w:val="006E2CE5"/>
    <w:rsid w:val="006E3B80"/>
    <w:rsid w:val="006E6381"/>
    <w:rsid w:val="006E7C3B"/>
    <w:rsid w:val="006F297A"/>
    <w:rsid w:val="006F3ADA"/>
    <w:rsid w:val="006F6FB8"/>
    <w:rsid w:val="00701D1D"/>
    <w:rsid w:val="00702C3D"/>
    <w:rsid w:val="0070306E"/>
    <w:rsid w:val="007067A2"/>
    <w:rsid w:val="0070680A"/>
    <w:rsid w:val="00711F93"/>
    <w:rsid w:val="00713EBC"/>
    <w:rsid w:val="00714249"/>
    <w:rsid w:val="0071492C"/>
    <w:rsid w:val="0071610D"/>
    <w:rsid w:val="00716A2D"/>
    <w:rsid w:val="007174F2"/>
    <w:rsid w:val="00720D48"/>
    <w:rsid w:val="007216E2"/>
    <w:rsid w:val="00721E5F"/>
    <w:rsid w:val="0072237C"/>
    <w:rsid w:val="007256CA"/>
    <w:rsid w:val="0072742F"/>
    <w:rsid w:val="007316E3"/>
    <w:rsid w:val="00736373"/>
    <w:rsid w:val="00740BAE"/>
    <w:rsid w:val="00746F31"/>
    <w:rsid w:val="00750EA1"/>
    <w:rsid w:val="007519EE"/>
    <w:rsid w:val="007542DB"/>
    <w:rsid w:val="00754AC6"/>
    <w:rsid w:val="00754DF7"/>
    <w:rsid w:val="007575DD"/>
    <w:rsid w:val="00760477"/>
    <w:rsid w:val="007623D1"/>
    <w:rsid w:val="00763420"/>
    <w:rsid w:val="0076346B"/>
    <w:rsid w:val="00763B18"/>
    <w:rsid w:val="00766783"/>
    <w:rsid w:val="007674AD"/>
    <w:rsid w:val="0077123A"/>
    <w:rsid w:val="00777387"/>
    <w:rsid w:val="00777C52"/>
    <w:rsid w:val="00780814"/>
    <w:rsid w:val="00780B0F"/>
    <w:rsid w:val="007831C3"/>
    <w:rsid w:val="00784442"/>
    <w:rsid w:val="00786462"/>
    <w:rsid w:val="00790A27"/>
    <w:rsid w:val="00790ABE"/>
    <w:rsid w:val="007922A6"/>
    <w:rsid w:val="00794C07"/>
    <w:rsid w:val="00795052"/>
    <w:rsid w:val="00797C29"/>
    <w:rsid w:val="007A0413"/>
    <w:rsid w:val="007A3083"/>
    <w:rsid w:val="007A4F0C"/>
    <w:rsid w:val="007A7AFC"/>
    <w:rsid w:val="007A7E39"/>
    <w:rsid w:val="007B2034"/>
    <w:rsid w:val="007B309B"/>
    <w:rsid w:val="007B323A"/>
    <w:rsid w:val="007B36D2"/>
    <w:rsid w:val="007B38FD"/>
    <w:rsid w:val="007B63C7"/>
    <w:rsid w:val="007B7A19"/>
    <w:rsid w:val="007C136E"/>
    <w:rsid w:val="007C3F07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065E"/>
    <w:rsid w:val="008118D8"/>
    <w:rsid w:val="008124F4"/>
    <w:rsid w:val="00813C15"/>
    <w:rsid w:val="00814F7A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817C9"/>
    <w:rsid w:val="00882798"/>
    <w:rsid w:val="008846EF"/>
    <w:rsid w:val="008A4B42"/>
    <w:rsid w:val="008B099C"/>
    <w:rsid w:val="008B127B"/>
    <w:rsid w:val="008B2FE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67DD"/>
    <w:rsid w:val="009074EA"/>
    <w:rsid w:val="00910299"/>
    <w:rsid w:val="009105EA"/>
    <w:rsid w:val="00911121"/>
    <w:rsid w:val="0091286B"/>
    <w:rsid w:val="00912B1D"/>
    <w:rsid w:val="00913436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6478"/>
    <w:rsid w:val="009476D1"/>
    <w:rsid w:val="009478DF"/>
    <w:rsid w:val="00947CA4"/>
    <w:rsid w:val="00955571"/>
    <w:rsid w:val="00956D81"/>
    <w:rsid w:val="00956ED2"/>
    <w:rsid w:val="00957039"/>
    <w:rsid w:val="009610D4"/>
    <w:rsid w:val="00962E2B"/>
    <w:rsid w:val="0097126F"/>
    <w:rsid w:val="00974F5C"/>
    <w:rsid w:val="00983952"/>
    <w:rsid w:val="00984188"/>
    <w:rsid w:val="009843A9"/>
    <w:rsid w:val="00984965"/>
    <w:rsid w:val="00986842"/>
    <w:rsid w:val="009875E3"/>
    <w:rsid w:val="009904F6"/>
    <w:rsid w:val="00991E80"/>
    <w:rsid w:val="009925D7"/>
    <w:rsid w:val="00992FD5"/>
    <w:rsid w:val="00995828"/>
    <w:rsid w:val="00995EA5"/>
    <w:rsid w:val="009A0056"/>
    <w:rsid w:val="009A0101"/>
    <w:rsid w:val="009A2C01"/>
    <w:rsid w:val="009A7A65"/>
    <w:rsid w:val="009B02BA"/>
    <w:rsid w:val="009B151E"/>
    <w:rsid w:val="009B4940"/>
    <w:rsid w:val="009B4FA0"/>
    <w:rsid w:val="009B6369"/>
    <w:rsid w:val="009B6AA9"/>
    <w:rsid w:val="009C1AC3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5CC"/>
    <w:rsid w:val="00A37751"/>
    <w:rsid w:val="00A379B5"/>
    <w:rsid w:val="00A41444"/>
    <w:rsid w:val="00A41D58"/>
    <w:rsid w:val="00A42D80"/>
    <w:rsid w:val="00A46A05"/>
    <w:rsid w:val="00A506B7"/>
    <w:rsid w:val="00A51ACD"/>
    <w:rsid w:val="00A51F27"/>
    <w:rsid w:val="00A62FA9"/>
    <w:rsid w:val="00A643EB"/>
    <w:rsid w:val="00A70ADA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5A28"/>
    <w:rsid w:val="00AD6776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06210"/>
    <w:rsid w:val="00B10085"/>
    <w:rsid w:val="00B13EED"/>
    <w:rsid w:val="00B207C4"/>
    <w:rsid w:val="00B217D7"/>
    <w:rsid w:val="00B242F1"/>
    <w:rsid w:val="00B24458"/>
    <w:rsid w:val="00B276A6"/>
    <w:rsid w:val="00B310F9"/>
    <w:rsid w:val="00B3399F"/>
    <w:rsid w:val="00B34F09"/>
    <w:rsid w:val="00B40BF7"/>
    <w:rsid w:val="00B40E18"/>
    <w:rsid w:val="00B42541"/>
    <w:rsid w:val="00B45B42"/>
    <w:rsid w:val="00B463F3"/>
    <w:rsid w:val="00B46926"/>
    <w:rsid w:val="00B51A7E"/>
    <w:rsid w:val="00B52C60"/>
    <w:rsid w:val="00B5342F"/>
    <w:rsid w:val="00B55D5B"/>
    <w:rsid w:val="00B57EB0"/>
    <w:rsid w:val="00B61B54"/>
    <w:rsid w:val="00B64B89"/>
    <w:rsid w:val="00B65F4D"/>
    <w:rsid w:val="00B6605F"/>
    <w:rsid w:val="00B727A8"/>
    <w:rsid w:val="00B73A88"/>
    <w:rsid w:val="00B75A8E"/>
    <w:rsid w:val="00B777E9"/>
    <w:rsid w:val="00B86642"/>
    <w:rsid w:val="00B909D2"/>
    <w:rsid w:val="00B91325"/>
    <w:rsid w:val="00B928C4"/>
    <w:rsid w:val="00B94427"/>
    <w:rsid w:val="00B94581"/>
    <w:rsid w:val="00B96823"/>
    <w:rsid w:val="00B97532"/>
    <w:rsid w:val="00B97DE1"/>
    <w:rsid w:val="00BA04B8"/>
    <w:rsid w:val="00BA17E7"/>
    <w:rsid w:val="00BA3B1D"/>
    <w:rsid w:val="00BA4145"/>
    <w:rsid w:val="00BA4DDA"/>
    <w:rsid w:val="00BA7598"/>
    <w:rsid w:val="00BB1CEA"/>
    <w:rsid w:val="00BB2D20"/>
    <w:rsid w:val="00BC00A6"/>
    <w:rsid w:val="00BC1C03"/>
    <w:rsid w:val="00BC20D8"/>
    <w:rsid w:val="00BC7049"/>
    <w:rsid w:val="00BD2583"/>
    <w:rsid w:val="00BD3D82"/>
    <w:rsid w:val="00BD7678"/>
    <w:rsid w:val="00BE0D6B"/>
    <w:rsid w:val="00BE2C9A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02BD"/>
    <w:rsid w:val="00C1148E"/>
    <w:rsid w:val="00C11EF6"/>
    <w:rsid w:val="00C12BC8"/>
    <w:rsid w:val="00C1368D"/>
    <w:rsid w:val="00C144B6"/>
    <w:rsid w:val="00C17FC7"/>
    <w:rsid w:val="00C2165E"/>
    <w:rsid w:val="00C23105"/>
    <w:rsid w:val="00C23AB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26B8"/>
    <w:rsid w:val="00C46682"/>
    <w:rsid w:val="00C517B4"/>
    <w:rsid w:val="00C5472C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2E5B"/>
    <w:rsid w:val="00CA14A7"/>
    <w:rsid w:val="00CA4341"/>
    <w:rsid w:val="00CA5D3F"/>
    <w:rsid w:val="00CA5EB3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3DCC"/>
    <w:rsid w:val="00CC3DEE"/>
    <w:rsid w:val="00CC4E8D"/>
    <w:rsid w:val="00CC6A5F"/>
    <w:rsid w:val="00CC7514"/>
    <w:rsid w:val="00CD0952"/>
    <w:rsid w:val="00CD1AEA"/>
    <w:rsid w:val="00CD4079"/>
    <w:rsid w:val="00CD4741"/>
    <w:rsid w:val="00CD736F"/>
    <w:rsid w:val="00CE169C"/>
    <w:rsid w:val="00CE2B70"/>
    <w:rsid w:val="00CE3A9E"/>
    <w:rsid w:val="00CE56C5"/>
    <w:rsid w:val="00CE5D6F"/>
    <w:rsid w:val="00CE6848"/>
    <w:rsid w:val="00CE6853"/>
    <w:rsid w:val="00CE78A5"/>
    <w:rsid w:val="00CE7905"/>
    <w:rsid w:val="00CE7B7C"/>
    <w:rsid w:val="00CF1304"/>
    <w:rsid w:val="00CF33A8"/>
    <w:rsid w:val="00CF6F55"/>
    <w:rsid w:val="00D00355"/>
    <w:rsid w:val="00D01419"/>
    <w:rsid w:val="00D03CCE"/>
    <w:rsid w:val="00D03FB2"/>
    <w:rsid w:val="00D060AF"/>
    <w:rsid w:val="00D068E1"/>
    <w:rsid w:val="00D10F2C"/>
    <w:rsid w:val="00D129D5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34F89"/>
    <w:rsid w:val="00D37B52"/>
    <w:rsid w:val="00D41F89"/>
    <w:rsid w:val="00D42AFD"/>
    <w:rsid w:val="00D43D3C"/>
    <w:rsid w:val="00D44801"/>
    <w:rsid w:val="00D45FB1"/>
    <w:rsid w:val="00D50034"/>
    <w:rsid w:val="00D505BA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554C"/>
    <w:rsid w:val="00D852A9"/>
    <w:rsid w:val="00D875E7"/>
    <w:rsid w:val="00D87D55"/>
    <w:rsid w:val="00D9379A"/>
    <w:rsid w:val="00D96EAE"/>
    <w:rsid w:val="00DA04B2"/>
    <w:rsid w:val="00DA2B95"/>
    <w:rsid w:val="00DA2E17"/>
    <w:rsid w:val="00DA7CBF"/>
    <w:rsid w:val="00DB068D"/>
    <w:rsid w:val="00DB0788"/>
    <w:rsid w:val="00DB3B74"/>
    <w:rsid w:val="00DB412E"/>
    <w:rsid w:val="00DB5FFB"/>
    <w:rsid w:val="00DB7957"/>
    <w:rsid w:val="00DC0667"/>
    <w:rsid w:val="00DC094A"/>
    <w:rsid w:val="00DC10BC"/>
    <w:rsid w:val="00DC13A9"/>
    <w:rsid w:val="00DC356D"/>
    <w:rsid w:val="00DC665D"/>
    <w:rsid w:val="00DD3426"/>
    <w:rsid w:val="00DD3459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E02170"/>
    <w:rsid w:val="00E022C8"/>
    <w:rsid w:val="00E030A9"/>
    <w:rsid w:val="00E049DE"/>
    <w:rsid w:val="00E06DD1"/>
    <w:rsid w:val="00E11953"/>
    <w:rsid w:val="00E16979"/>
    <w:rsid w:val="00E16DD1"/>
    <w:rsid w:val="00E211E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FE2"/>
    <w:rsid w:val="00E60B12"/>
    <w:rsid w:val="00E61CA9"/>
    <w:rsid w:val="00E701DD"/>
    <w:rsid w:val="00E713F3"/>
    <w:rsid w:val="00E81941"/>
    <w:rsid w:val="00E82980"/>
    <w:rsid w:val="00E82E0B"/>
    <w:rsid w:val="00E83C3F"/>
    <w:rsid w:val="00E87701"/>
    <w:rsid w:val="00E87FD3"/>
    <w:rsid w:val="00E91496"/>
    <w:rsid w:val="00E95978"/>
    <w:rsid w:val="00E96846"/>
    <w:rsid w:val="00EA1B1E"/>
    <w:rsid w:val="00EA2A5E"/>
    <w:rsid w:val="00EA2E1A"/>
    <w:rsid w:val="00EA405E"/>
    <w:rsid w:val="00EA4772"/>
    <w:rsid w:val="00EA4F75"/>
    <w:rsid w:val="00EB127A"/>
    <w:rsid w:val="00EB38A4"/>
    <w:rsid w:val="00EB5F9E"/>
    <w:rsid w:val="00EC23FB"/>
    <w:rsid w:val="00EC248E"/>
    <w:rsid w:val="00EC358A"/>
    <w:rsid w:val="00EC3E3B"/>
    <w:rsid w:val="00EC43D3"/>
    <w:rsid w:val="00EC49EB"/>
    <w:rsid w:val="00EC59DF"/>
    <w:rsid w:val="00EC5F19"/>
    <w:rsid w:val="00ED3C92"/>
    <w:rsid w:val="00ED43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2E62"/>
    <w:rsid w:val="00F04931"/>
    <w:rsid w:val="00F04CF2"/>
    <w:rsid w:val="00F05619"/>
    <w:rsid w:val="00F07492"/>
    <w:rsid w:val="00F109D7"/>
    <w:rsid w:val="00F10D3A"/>
    <w:rsid w:val="00F1430A"/>
    <w:rsid w:val="00F164F9"/>
    <w:rsid w:val="00F1791C"/>
    <w:rsid w:val="00F22AB5"/>
    <w:rsid w:val="00F25340"/>
    <w:rsid w:val="00F3190B"/>
    <w:rsid w:val="00F3267A"/>
    <w:rsid w:val="00F366A3"/>
    <w:rsid w:val="00F3721C"/>
    <w:rsid w:val="00F37B0E"/>
    <w:rsid w:val="00F4186F"/>
    <w:rsid w:val="00F419CE"/>
    <w:rsid w:val="00F42777"/>
    <w:rsid w:val="00F4524E"/>
    <w:rsid w:val="00F45A56"/>
    <w:rsid w:val="00F527CC"/>
    <w:rsid w:val="00F52DF5"/>
    <w:rsid w:val="00F534FD"/>
    <w:rsid w:val="00F53C3A"/>
    <w:rsid w:val="00F547B1"/>
    <w:rsid w:val="00F54883"/>
    <w:rsid w:val="00F57687"/>
    <w:rsid w:val="00F60D80"/>
    <w:rsid w:val="00F60E9D"/>
    <w:rsid w:val="00F61A10"/>
    <w:rsid w:val="00F61F57"/>
    <w:rsid w:val="00F6272B"/>
    <w:rsid w:val="00F65B45"/>
    <w:rsid w:val="00F7121A"/>
    <w:rsid w:val="00F73478"/>
    <w:rsid w:val="00F7528E"/>
    <w:rsid w:val="00F75E09"/>
    <w:rsid w:val="00F77E97"/>
    <w:rsid w:val="00F80F86"/>
    <w:rsid w:val="00F84A9B"/>
    <w:rsid w:val="00F868E9"/>
    <w:rsid w:val="00F8768B"/>
    <w:rsid w:val="00F87C0F"/>
    <w:rsid w:val="00F917DC"/>
    <w:rsid w:val="00F94AF4"/>
    <w:rsid w:val="00FA1D65"/>
    <w:rsid w:val="00FA4EA2"/>
    <w:rsid w:val="00FA53FE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9DC"/>
    <w:rsid w:val="00FD75EA"/>
    <w:rsid w:val="00FE1A38"/>
    <w:rsid w:val="00FE3AB5"/>
    <w:rsid w:val="00FE7880"/>
    <w:rsid w:val="00FF389D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732D-425A-43A8-93FD-A7E858DC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160</Words>
  <Characters>913</Characters>
  <Application>Microsoft Office Word</Application>
  <DocSecurity>0</DocSecurity>
  <Lines>7</Lines>
  <Paragraphs>2</Paragraphs>
  <ScaleCrop>false</ScaleCrop>
  <Company>大中票券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148</cp:revision>
  <cp:lastPrinted>2016-01-30T02:21:00Z</cp:lastPrinted>
  <dcterms:created xsi:type="dcterms:W3CDTF">2016-03-08T00:33:00Z</dcterms:created>
  <dcterms:modified xsi:type="dcterms:W3CDTF">2016-03-11T09:23:00Z</dcterms:modified>
</cp:coreProperties>
</file>