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3E31B3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D10F2C" w:rsidRPr="00CA5D3F" w:rsidRDefault="002F1029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上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周寬鬆因素為央行存單屆期2兆</w:t>
      </w:r>
      <w:r w:rsidR="0086285C" w:rsidRPr="00CA5D3F">
        <w:rPr>
          <w:rFonts w:ascii="標楷體" w:eastAsia="標楷體" w:hAnsi="標楷體"/>
          <w:sz w:val="27"/>
          <w:szCs w:val="27"/>
        </w:rPr>
        <w:t>2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,</w:t>
      </w:r>
      <w:r w:rsidR="0086285C" w:rsidRPr="00CA5D3F">
        <w:rPr>
          <w:rFonts w:ascii="標楷體" w:eastAsia="標楷體" w:hAnsi="標楷體"/>
          <w:sz w:val="27"/>
          <w:szCs w:val="27"/>
        </w:rPr>
        <w:t>170.1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億元以及公債還本付息816億元，緊縮因素則為1/4央行364天期存單1</w:t>
      </w:r>
      <w:r w:rsidR="0086285C" w:rsidRPr="00CA5D3F">
        <w:rPr>
          <w:rFonts w:ascii="標楷體" w:eastAsia="標楷體" w:hAnsi="標楷體"/>
          <w:sz w:val="27"/>
          <w:szCs w:val="27"/>
        </w:rPr>
        <w:t>,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500億元交割以及央行例行性沖銷。</w:t>
      </w:r>
      <w:r w:rsidR="0006567C" w:rsidRPr="00CA5D3F">
        <w:rPr>
          <w:rFonts w:ascii="標楷體" w:eastAsia="標楷體" w:hAnsi="標楷體" w:hint="eastAsia"/>
          <w:sz w:val="27"/>
          <w:szCs w:val="27"/>
        </w:rPr>
        <w:t>進入</w:t>
      </w:r>
      <w:r w:rsidR="00690814" w:rsidRPr="00CA5D3F">
        <w:rPr>
          <w:rFonts w:ascii="標楷體" w:eastAsia="標楷體" w:hAnsi="標楷體" w:hint="eastAsia"/>
          <w:sz w:val="27"/>
          <w:szCs w:val="27"/>
        </w:rPr>
        <w:t>新提存期，</w:t>
      </w:r>
      <w:proofErr w:type="gramStart"/>
      <w:r w:rsidR="00275F8F" w:rsidRPr="00CA5D3F">
        <w:rPr>
          <w:rFonts w:ascii="標楷體" w:eastAsia="標楷體" w:hAnsi="標楷體" w:hint="eastAsia"/>
          <w:sz w:val="27"/>
          <w:szCs w:val="27"/>
        </w:rPr>
        <w:t>行</w:t>
      </w:r>
      <w:r w:rsidR="00045F4D" w:rsidRPr="00CA5D3F">
        <w:rPr>
          <w:rFonts w:ascii="標楷體" w:eastAsia="標楷體" w:hAnsi="標楷體" w:hint="eastAsia"/>
          <w:sz w:val="27"/>
          <w:szCs w:val="27"/>
        </w:rPr>
        <w:t>庫</w:t>
      </w:r>
      <w:r w:rsidR="0021475E" w:rsidRPr="00CA5D3F">
        <w:rPr>
          <w:rFonts w:ascii="標楷體" w:eastAsia="標楷體" w:hAnsi="標楷體" w:hint="eastAsia"/>
          <w:sz w:val="27"/>
          <w:szCs w:val="27"/>
        </w:rPr>
        <w:t>間</w:t>
      </w:r>
      <w:r w:rsidR="00690814" w:rsidRPr="00CA5D3F">
        <w:rPr>
          <w:rFonts w:ascii="標楷體" w:eastAsia="標楷體" w:hAnsi="標楷體" w:hint="eastAsia"/>
          <w:sz w:val="27"/>
          <w:szCs w:val="27"/>
        </w:rPr>
        <w:t>除可</w:t>
      </w:r>
      <w:proofErr w:type="gramEnd"/>
      <w:r w:rsidR="0065014B" w:rsidRPr="00CA5D3F">
        <w:rPr>
          <w:rFonts w:ascii="標楷體" w:eastAsia="標楷體" w:hAnsi="標楷體" w:hint="eastAsia"/>
          <w:sz w:val="27"/>
          <w:szCs w:val="27"/>
        </w:rPr>
        <w:t>展開</w:t>
      </w:r>
      <w:r w:rsidR="005B3890" w:rsidRPr="00CA5D3F">
        <w:rPr>
          <w:rFonts w:ascii="標楷體" w:eastAsia="標楷體" w:hAnsi="標楷體" w:hint="eastAsia"/>
          <w:sz w:val="27"/>
          <w:szCs w:val="27"/>
        </w:rPr>
        <w:t>負數操作</w:t>
      </w:r>
      <w:r w:rsidR="003C26DA" w:rsidRPr="00CA5D3F">
        <w:rPr>
          <w:rFonts w:ascii="標楷體" w:eastAsia="標楷體" w:hAnsi="標楷體" w:hint="eastAsia"/>
          <w:sz w:val="27"/>
          <w:szCs w:val="27"/>
        </w:rPr>
        <w:t>，</w:t>
      </w:r>
      <w:r w:rsidR="0065014B" w:rsidRPr="00CA5D3F">
        <w:rPr>
          <w:rFonts w:ascii="標楷體" w:eastAsia="標楷體" w:hAnsi="標楷體" w:hint="eastAsia"/>
          <w:sz w:val="27"/>
          <w:szCs w:val="27"/>
        </w:rPr>
        <w:t>擴大</w:t>
      </w:r>
      <w:r w:rsidR="00045F4D" w:rsidRPr="00CA5D3F">
        <w:rPr>
          <w:rFonts w:ascii="標楷體" w:eastAsia="標楷體" w:hAnsi="標楷體" w:hint="eastAsia"/>
          <w:sz w:val="27"/>
          <w:szCs w:val="27"/>
        </w:rPr>
        <w:t>資金操作空間，</w:t>
      </w:r>
      <w:r w:rsidR="00C67B48" w:rsidRPr="00CA5D3F">
        <w:rPr>
          <w:rFonts w:ascii="標楷體" w:eastAsia="標楷體" w:hAnsi="標楷體" w:hint="eastAsia"/>
          <w:sz w:val="27"/>
          <w:szCs w:val="27"/>
        </w:rPr>
        <w:t>另外在</w:t>
      </w:r>
      <w:r w:rsidR="00275F8F" w:rsidRPr="00CA5D3F">
        <w:rPr>
          <w:rFonts w:ascii="標楷體" w:eastAsia="標楷體" w:hAnsi="標楷體" w:hint="eastAsia"/>
          <w:sz w:val="27"/>
          <w:szCs w:val="27"/>
        </w:rPr>
        <w:t>月初投信法人資金回流，均有利於</w:t>
      </w:r>
      <w:r w:rsidR="0045723B" w:rsidRPr="00CA5D3F">
        <w:rPr>
          <w:rFonts w:ascii="標楷體" w:eastAsia="標楷體" w:hAnsi="標楷體" w:hint="eastAsia"/>
          <w:sz w:val="27"/>
          <w:szCs w:val="27"/>
        </w:rPr>
        <w:t>維繫</w:t>
      </w:r>
      <w:r w:rsidR="0065014B" w:rsidRPr="00CA5D3F">
        <w:rPr>
          <w:rFonts w:ascii="標楷體" w:eastAsia="標楷體" w:hAnsi="標楷體" w:hint="eastAsia"/>
          <w:sz w:val="27"/>
          <w:szCs w:val="27"/>
        </w:rPr>
        <w:t>旬初</w:t>
      </w:r>
      <w:r w:rsidR="00275F8F" w:rsidRPr="00CA5D3F">
        <w:rPr>
          <w:rFonts w:ascii="標楷體" w:eastAsia="標楷體" w:hAnsi="標楷體" w:hint="eastAsia"/>
          <w:sz w:val="27"/>
          <w:szCs w:val="27"/>
        </w:rPr>
        <w:t>整體市場寬鬆</w:t>
      </w:r>
      <w:r w:rsidR="0045723B" w:rsidRPr="00CA5D3F">
        <w:rPr>
          <w:rFonts w:ascii="標楷體" w:eastAsia="標楷體" w:hAnsi="標楷體" w:hint="eastAsia"/>
          <w:sz w:val="27"/>
          <w:szCs w:val="27"/>
        </w:rPr>
        <w:t>態勢</w:t>
      </w:r>
      <w:r w:rsidR="00275F8F" w:rsidRPr="00CA5D3F">
        <w:rPr>
          <w:rFonts w:ascii="標楷體" w:eastAsia="標楷體" w:hAnsi="標楷體" w:hint="eastAsia"/>
          <w:sz w:val="27"/>
          <w:szCs w:val="27"/>
        </w:rPr>
        <w:t>，</w:t>
      </w:r>
      <w:r w:rsidR="00C67B48" w:rsidRPr="00CA5D3F">
        <w:rPr>
          <w:rFonts w:ascii="標楷體" w:eastAsia="標楷體" w:hAnsi="標楷體" w:hint="eastAsia"/>
          <w:sz w:val="27"/>
          <w:szCs w:val="27"/>
        </w:rPr>
        <w:t>但</w:t>
      </w:r>
      <w:r w:rsidR="00DD3426" w:rsidRPr="00CA5D3F">
        <w:rPr>
          <w:rFonts w:ascii="標楷體" w:eastAsia="標楷體" w:hAnsi="標楷體" w:hint="eastAsia"/>
          <w:sz w:val="27"/>
          <w:szCs w:val="27"/>
        </w:rPr>
        <w:t>因上周</w:t>
      </w:r>
      <w:r w:rsidR="0065014B" w:rsidRPr="00CA5D3F">
        <w:rPr>
          <w:rFonts w:ascii="標楷體" w:eastAsia="標楷體" w:hAnsi="標楷體" w:hint="eastAsia"/>
          <w:sz w:val="27"/>
          <w:szCs w:val="27"/>
        </w:rPr>
        <w:t>國庫借款干擾，</w:t>
      </w:r>
      <w:r w:rsidR="008410E4" w:rsidRPr="00CA5D3F">
        <w:rPr>
          <w:rFonts w:ascii="標楷體" w:eastAsia="標楷體" w:hAnsi="標楷體" w:hint="eastAsia"/>
          <w:sz w:val="27"/>
          <w:szCs w:val="27"/>
        </w:rPr>
        <w:t>加上</w:t>
      </w:r>
      <w:r w:rsidR="008D5BCB" w:rsidRPr="00CA5D3F">
        <w:rPr>
          <w:rFonts w:ascii="標楷體" w:eastAsia="標楷體" w:hAnsi="標楷體" w:hint="eastAsia"/>
          <w:sz w:val="27"/>
          <w:szCs w:val="27"/>
        </w:rPr>
        <w:t>台銀、</w:t>
      </w:r>
      <w:r w:rsidR="00690814" w:rsidRPr="00CA5D3F">
        <w:rPr>
          <w:rFonts w:ascii="標楷體" w:eastAsia="標楷體" w:hAnsi="標楷體" w:hint="eastAsia"/>
          <w:sz w:val="27"/>
          <w:szCs w:val="27"/>
        </w:rPr>
        <w:t>中華郵政</w:t>
      </w:r>
      <w:r w:rsidR="008D5BCB" w:rsidRPr="00CA5D3F">
        <w:rPr>
          <w:rFonts w:ascii="標楷體" w:eastAsia="標楷體" w:hAnsi="標楷體" w:hint="eastAsia"/>
          <w:sz w:val="27"/>
          <w:szCs w:val="27"/>
        </w:rPr>
        <w:t>等指標金主</w:t>
      </w:r>
      <w:r w:rsidR="0065014B" w:rsidRPr="00CA5D3F">
        <w:rPr>
          <w:rFonts w:ascii="標楷體" w:eastAsia="標楷體" w:hAnsi="標楷體" w:hint="eastAsia"/>
          <w:sz w:val="27"/>
          <w:szCs w:val="27"/>
        </w:rPr>
        <w:t>亦少</w:t>
      </w:r>
      <w:r w:rsidR="008410E4" w:rsidRPr="00CA5D3F">
        <w:rPr>
          <w:rFonts w:ascii="標楷體" w:eastAsia="標楷體" w:hAnsi="標楷體" w:hint="eastAsia"/>
          <w:sz w:val="27"/>
          <w:szCs w:val="27"/>
        </w:rPr>
        <w:t>有</w:t>
      </w:r>
      <w:r w:rsidR="008D5BCB" w:rsidRPr="00CA5D3F">
        <w:rPr>
          <w:rFonts w:ascii="標楷體" w:eastAsia="標楷體" w:hAnsi="標楷體" w:hint="eastAsia"/>
          <w:sz w:val="27"/>
          <w:szCs w:val="27"/>
        </w:rPr>
        <w:t>在市場上釋出資金，</w:t>
      </w:r>
      <w:r w:rsidR="00C67B48" w:rsidRPr="00CA5D3F">
        <w:rPr>
          <w:rFonts w:ascii="標楷體" w:eastAsia="標楷體" w:hAnsi="標楷體" w:hint="eastAsia"/>
          <w:sz w:val="27"/>
          <w:szCs w:val="27"/>
        </w:rPr>
        <w:t>市場資金供應量</w:t>
      </w:r>
      <w:proofErr w:type="gramStart"/>
      <w:r w:rsidR="00C67B48" w:rsidRPr="00CA5D3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67B48" w:rsidRPr="00CA5D3F">
        <w:rPr>
          <w:rFonts w:ascii="標楷體" w:eastAsia="標楷體" w:hAnsi="標楷體" w:hint="eastAsia"/>
          <w:sz w:val="27"/>
          <w:szCs w:val="27"/>
        </w:rPr>
        <w:t>若預期，</w:t>
      </w:r>
      <w:r w:rsidR="00690814" w:rsidRPr="00CA5D3F">
        <w:rPr>
          <w:rFonts w:ascii="標楷體" w:eastAsia="標楷體" w:hAnsi="標楷體" w:hint="eastAsia"/>
          <w:sz w:val="27"/>
          <w:szCs w:val="27"/>
        </w:rPr>
        <w:t>壓抑</w:t>
      </w:r>
      <w:r w:rsidR="00AF282F" w:rsidRPr="00CA5D3F">
        <w:rPr>
          <w:rFonts w:ascii="標楷體" w:eastAsia="標楷體" w:hAnsi="標楷體" w:hint="eastAsia"/>
          <w:sz w:val="27"/>
          <w:szCs w:val="27"/>
        </w:rPr>
        <w:t>短率下滑空間</w:t>
      </w:r>
      <w:r w:rsidR="003A6DC0" w:rsidRPr="00CA5D3F">
        <w:rPr>
          <w:rFonts w:ascii="標楷體" w:eastAsia="標楷體" w:hAnsi="標楷體" w:hint="eastAsia"/>
          <w:sz w:val="27"/>
          <w:szCs w:val="27"/>
        </w:rPr>
        <w:t>，</w:t>
      </w:r>
      <w:r w:rsidR="00EF7EAD" w:rsidRPr="00CA5D3F">
        <w:rPr>
          <w:rFonts w:ascii="標楷體" w:eastAsia="標楷體" w:hAnsi="標楷體" w:hint="eastAsia"/>
          <w:sz w:val="27"/>
          <w:szCs w:val="27"/>
        </w:rPr>
        <w:t>上週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CA5D3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CA5D3F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CA5D3F">
        <w:rPr>
          <w:rFonts w:ascii="標楷體" w:eastAsia="標楷體" w:hAnsi="標楷體" w:hint="eastAsia"/>
          <w:sz w:val="27"/>
          <w:szCs w:val="27"/>
        </w:rPr>
        <w:t>0.</w:t>
      </w:r>
      <w:r w:rsidR="00AF282F" w:rsidRPr="00CA5D3F">
        <w:rPr>
          <w:rFonts w:ascii="標楷體" w:eastAsia="標楷體" w:hAnsi="標楷體" w:hint="eastAsia"/>
          <w:sz w:val="27"/>
          <w:szCs w:val="27"/>
        </w:rPr>
        <w:t>31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%~0.</w:t>
      </w:r>
      <w:r w:rsidR="00AF282F" w:rsidRPr="00CA5D3F">
        <w:rPr>
          <w:rFonts w:ascii="標楷體" w:eastAsia="標楷體" w:hAnsi="標楷體" w:hint="eastAsia"/>
          <w:sz w:val="27"/>
          <w:szCs w:val="27"/>
        </w:rPr>
        <w:t>39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%，拆款利率成交區間在</w:t>
      </w:r>
      <w:r w:rsidR="00AE21CD" w:rsidRPr="00CA5D3F">
        <w:rPr>
          <w:rFonts w:ascii="標楷體" w:eastAsia="標楷體" w:hAnsi="標楷體" w:hint="eastAsia"/>
          <w:sz w:val="27"/>
          <w:szCs w:val="27"/>
        </w:rPr>
        <w:t>0.28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%~0.</w:t>
      </w:r>
      <w:r w:rsidR="00D42AFD" w:rsidRPr="00CA5D3F">
        <w:rPr>
          <w:rFonts w:ascii="標楷體" w:eastAsia="標楷體" w:hAnsi="標楷體" w:hint="eastAsia"/>
          <w:sz w:val="27"/>
          <w:szCs w:val="27"/>
        </w:rPr>
        <w:t>38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</w:t>
      </w:r>
      <w:r w:rsidR="00372675" w:rsidRPr="00CA5D3F">
        <w:rPr>
          <w:rFonts w:ascii="標楷體" w:eastAsia="標楷體" w:hAnsi="標楷體" w:hint="eastAsia"/>
          <w:sz w:val="27"/>
          <w:szCs w:val="27"/>
        </w:rPr>
        <w:t>。</w:t>
      </w:r>
      <w:r w:rsidR="00D10F2C" w:rsidRPr="00CA5D3F">
        <w:rPr>
          <w:rFonts w:ascii="標楷體" w:eastAsia="標楷體" w:hAnsi="標楷體" w:hint="eastAsia"/>
          <w:sz w:val="27"/>
          <w:szCs w:val="27"/>
        </w:rPr>
        <w:t>匯率方面，</w:t>
      </w:r>
      <w:r w:rsidR="0017769B" w:rsidRPr="00CA5D3F">
        <w:rPr>
          <w:rFonts w:ascii="標楷體" w:eastAsia="標楷體" w:hAnsi="標楷體" w:hint="eastAsia"/>
          <w:sz w:val="27"/>
          <w:szCs w:val="27"/>
        </w:rPr>
        <w:t>上周初</w:t>
      </w:r>
      <w:r w:rsidR="00F6272B" w:rsidRPr="00CA5D3F">
        <w:rPr>
          <w:rFonts w:ascii="標楷體" w:eastAsia="標楷體" w:hAnsi="標楷體"/>
          <w:sz w:val="27"/>
          <w:szCs w:val="27"/>
        </w:rPr>
        <w:t>由於中東緊張局勢加重，加上</w:t>
      </w:r>
      <w:r w:rsidR="0017769B" w:rsidRPr="00CA5D3F">
        <w:rPr>
          <w:rFonts w:ascii="標楷體" w:eastAsia="標楷體" w:hAnsi="標楷體"/>
          <w:sz w:val="27"/>
          <w:szCs w:val="27"/>
        </w:rPr>
        <w:t>人行放手</w:t>
      </w:r>
      <w:r w:rsidR="00F6272B" w:rsidRPr="00CA5D3F">
        <w:rPr>
          <w:rFonts w:ascii="標楷體" w:eastAsia="標楷體" w:hAnsi="標楷體"/>
          <w:sz w:val="27"/>
          <w:szCs w:val="27"/>
        </w:rPr>
        <w:t>人民幣續貶，導致</w:t>
      </w:r>
      <w:proofErr w:type="gramStart"/>
      <w:r w:rsidR="00F6272B" w:rsidRPr="00CA5D3F">
        <w:rPr>
          <w:rFonts w:ascii="標楷體" w:eastAsia="標楷體" w:hAnsi="標楷體"/>
          <w:sz w:val="27"/>
          <w:szCs w:val="27"/>
        </w:rPr>
        <w:t>主要亞幣跟進</w:t>
      </w:r>
      <w:proofErr w:type="gramEnd"/>
      <w:r w:rsidR="00F6272B" w:rsidRPr="00CA5D3F">
        <w:rPr>
          <w:rFonts w:ascii="標楷體" w:eastAsia="標楷體" w:hAnsi="標楷體"/>
          <w:sz w:val="27"/>
          <w:szCs w:val="27"/>
        </w:rPr>
        <w:t>貶值，資金回流美元避風港</w:t>
      </w:r>
      <w:r w:rsidR="0017769B" w:rsidRPr="00CA5D3F">
        <w:rPr>
          <w:rFonts w:ascii="標楷體" w:eastAsia="標楷體" w:hAnsi="標楷體"/>
          <w:sz w:val="27"/>
          <w:szCs w:val="27"/>
        </w:rPr>
        <w:t>避險</w:t>
      </w:r>
      <w:r w:rsidR="00F6272B" w:rsidRPr="00CA5D3F">
        <w:rPr>
          <w:rFonts w:ascii="標楷體" w:eastAsia="標楷體" w:hAnsi="標楷體"/>
          <w:sz w:val="27"/>
          <w:szCs w:val="27"/>
        </w:rPr>
        <w:t>，</w:t>
      </w:r>
      <w:r w:rsidR="00696303" w:rsidRPr="00CA5D3F">
        <w:rPr>
          <w:rFonts w:ascii="標楷體" w:eastAsia="標楷體" w:hAnsi="標楷體" w:hint="eastAsia"/>
          <w:sz w:val="27"/>
          <w:szCs w:val="27"/>
        </w:rPr>
        <w:t>新台幣表現疲弱，頻創近</w:t>
      </w:r>
      <w:r w:rsidR="00380091">
        <w:rPr>
          <w:rFonts w:ascii="標楷體" w:eastAsia="標楷體" w:hAnsi="標楷體" w:hint="eastAsia"/>
          <w:sz w:val="27"/>
          <w:szCs w:val="27"/>
        </w:rPr>
        <w:t>六</w:t>
      </w:r>
      <w:r w:rsidR="00696303" w:rsidRPr="00CA5D3F">
        <w:rPr>
          <w:rFonts w:ascii="標楷體" w:eastAsia="標楷體" w:hAnsi="標楷體" w:hint="eastAsia"/>
          <w:sz w:val="27"/>
          <w:szCs w:val="27"/>
        </w:rPr>
        <w:t>年</w:t>
      </w:r>
      <w:r w:rsidR="00380091">
        <w:rPr>
          <w:rFonts w:ascii="標楷體" w:eastAsia="標楷體" w:hAnsi="標楷體" w:hint="eastAsia"/>
          <w:sz w:val="27"/>
          <w:szCs w:val="27"/>
        </w:rPr>
        <w:t>多來</w:t>
      </w:r>
      <w:r w:rsidR="00696303" w:rsidRPr="00CA5D3F">
        <w:rPr>
          <w:rFonts w:ascii="標楷體" w:eastAsia="標楷體" w:hAnsi="標楷體" w:hint="eastAsia"/>
          <w:sz w:val="27"/>
          <w:szCs w:val="27"/>
        </w:rPr>
        <w:t>新低，後續則在</w:t>
      </w:r>
      <w:r w:rsidR="0017769B" w:rsidRPr="00CA5D3F">
        <w:rPr>
          <w:rFonts w:ascii="標楷體" w:eastAsia="標楷體" w:hAnsi="標楷體" w:hint="eastAsia"/>
          <w:sz w:val="27"/>
          <w:szCs w:val="27"/>
        </w:rPr>
        <w:t>北韓成功試爆氫彈，東亞地緣政治風險</w:t>
      </w:r>
      <w:proofErr w:type="gramStart"/>
      <w:r w:rsidR="0017769B" w:rsidRPr="00CA5D3F">
        <w:rPr>
          <w:rFonts w:ascii="標楷體" w:eastAsia="標楷體" w:hAnsi="標楷體" w:hint="eastAsia"/>
          <w:sz w:val="27"/>
          <w:szCs w:val="27"/>
        </w:rPr>
        <w:t>遽</w:t>
      </w:r>
      <w:proofErr w:type="gramEnd"/>
      <w:r w:rsidR="0017769B" w:rsidRPr="00CA5D3F">
        <w:rPr>
          <w:rFonts w:ascii="標楷體" w:eastAsia="標楷體" w:hAnsi="標楷體" w:hint="eastAsia"/>
          <w:sz w:val="27"/>
          <w:szCs w:val="27"/>
        </w:rPr>
        <w:t>升，包含人民幣與韓元在內的亞洲貨幣皆</w:t>
      </w:r>
      <w:r w:rsidR="00696303" w:rsidRPr="00CA5D3F">
        <w:rPr>
          <w:rFonts w:ascii="標楷體" w:eastAsia="標楷體" w:hAnsi="標楷體" w:hint="eastAsia"/>
          <w:sz w:val="27"/>
          <w:szCs w:val="27"/>
        </w:rPr>
        <w:t>呈</w:t>
      </w:r>
      <w:r w:rsidR="0017769B" w:rsidRPr="00CA5D3F">
        <w:rPr>
          <w:rFonts w:ascii="標楷體" w:eastAsia="標楷體" w:hAnsi="標楷體" w:hint="eastAsia"/>
          <w:sz w:val="27"/>
          <w:szCs w:val="27"/>
        </w:rPr>
        <w:t>大貶，</w:t>
      </w:r>
      <w:proofErr w:type="gramStart"/>
      <w:r w:rsidR="00C67B48" w:rsidRPr="00CA5D3F">
        <w:rPr>
          <w:rFonts w:ascii="標楷體" w:eastAsia="標楷體" w:hAnsi="標楷體" w:hint="eastAsia"/>
          <w:sz w:val="27"/>
          <w:szCs w:val="27"/>
        </w:rPr>
        <w:t>亦連動</w:t>
      </w:r>
      <w:proofErr w:type="gramEnd"/>
      <w:r w:rsidR="00C67B48" w:rsidRPr="00CA5D3F">
        <w:rPr>
          <w:rFonts w:ascii="標楷體" w:eastAsia="標楷體" w:hAnsi="標楷體" w:hint="eastAsia"/>
          <w:sz w:val="27"/>
          <w:szCs w:val="27"/>
        </w:rPr>
        <w:t>台灣股</w:t>
      </w:r>
      <w:proofErr w:type="gramStart"/>
      <w:r w:rsidR="00C67B48" w:rsidRPr="00CA5D3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67B48" w:rsidRPr="00CA5D3F">
        <w:rPr>
          <w:rFonts w:ascii="標楷體" w:eastAsia="標楷體" w:hAnsi="標楷體" w:hint="eastAsia"/>
          <w:sz w:val="27"/>
          <w:szCs w:val="27"/>
        </w:rPr>
        <w:t>市重挫</w:t>
      </w:r>
      <w:r w:rsidR="00644DED" w:rsidRPr="00CA5D3F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C67B48" w:rsidRPr="00CA5D3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235F7" w:rsidRPr="00CA5D3F">
        <w:rPr>
          <w:rFonts w:ascii="標楷體" w:eastAsia="標楷體" w:hAnsi="標楷體" w:hint="eastAsia"/>
          <w:sz w:val="27"/>
          <w:szCs w:val="27"/>
        </w:rPr>
        <w:t>新台幣</w:t>
      </w:r>
      <w:r w:rsidR="00DC13A9" w:rsidRPr="00CA5D3F">
        <w:rPr>
          <w:rFonts w:ascii="標楷體" w:eastAsia="標楷體" w:hAnsi="標楷體" w:hint="eastAsia"/>
          <w:sz w:val="27"/>
          <w:szCs w:val="27"/>
        </w:rPr>
        <w:t>疲弱不振，</w:t>
      </w:r>
      <w:r w:rsidR="002106EE" w:rsidRPr="00CA5D3F">
        <w:rPr>
          <w:rFonts w:ascii="標楷體" w:eastAsia="標楷體" w:hAnsi="標楷體" w:hint="eastAsia"/>
          <w:sz w:val="27"/>
          <w:szCs w:val="27"/>
        </w:rPr>
        <w:t>成交區間落在3</w:t>
      </w:r>
      <w:r w:rsidR="00380091">
        <w:rPr>
          <w:rFonts w:ascii="標楷體" w:eastAsia="標楷體" w:hAnsi="標楷體" w:hint="eastAsia"/>
          <w:sz w:val="27"/>
          <w:szCs w:val="27"/>
        </w:rPr>
        <w:t>2.9</w:t>
      </w:r>
      <w:bookmarkStart w:id="0" w:name="_GoBack"/>
      <w:bookmarkEnd w:id="0"/>
      <w:r w:rsidR="0049442D">
        <w:rPr>
          <w:rFonts w:ascii="標楷體" w:eastAsia="標楷體" w:hAnsi="標楷體"/>
          <w:sz w:val="27"/>
          <w:szCs w:val="27"/>
        </w:rPr>
        <w:t>0</w:t>
      </w:r>
      <w:r w:rsidR="002106EE" w:rsidRPr="00CA5D3F">
        <w:rPr>
          <w:rFonts w:ascii="標楷體" w:eastAsia="標楷體" w:hAnsi="標楷體" w:hint="eastAsia"/>
          <w:sz w:val="27"/>
          <w:szCs w:val="27"/>
        </w:rPr>
        <w:t>~33.</w:t>
      </w:r>
      <w:r w:rsidR="00380091">
        <w:rPr>
          <w:rFonts w:ascii="標楷體" w:eastAsia="標楷體" w:hAnsi="標楷體" w:hint="eastAsia"/>
          <w:sz w:val="27"/>
          <w:szCs w:val="27"/>
        </w:rPr>
        <w:t>53</w:t>
      </w:r>
      <w:r w:rsidR="002106EE" w:rsidRPr="00CA5D3F">
        <w:rPr>
          <w:rFonts w:ascii="標楷體" w:eastAsia="標楷體" w:hAnsi="標楷體" w:hint="eastAsia"/>
          <w:sz w:val="27"/>
          <w:szCs w:val="27"/>
        </w:rPr>
        <w:t>。</w:t>
      </w:r>
      <w:r w:rsidR="003A6DC0" w:rsidRPr="00CA5D3F">
        <w:rPr>
          <w:rFonts w:ascii="標楷體" w:eastAsia="標楷體" w:hAnsi="標楷體"/>
          <w:sz w:val="27"/>
          <w:szCs w:val="27"/>
        </w:rPr>
        <w:t xml:space="preserve"> </w:t>
      </w:r>
    </w:p>
    <w:p w:rsidR="00FF54DD" w:rsidRPr="00CA5D3F" w:rsidRDefault="00FF54DD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C74FA1" w:rsidRPr="00CA5D3F" w:rsidRDefault="00D10F2C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CA5D3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A5D3F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05924" w:rsidRDefault="009875E3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1</w:t>
      </w:r>
      <w:r w:rsidR="003A6DC0" w:rsidRPr="00CA5D3F">
        <w:rPr>
          <w:rFonts w:ascii="標楷體" w:eastAsia="標楷體" w:hAnsi="標楷體" w:hint="eastAsia"/>
          <w:sz w:val="27"/>
          <w:szCs w:val="27"/>
        </w:rPr>
        <w:t>兆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145</w:t>
      </w:r>
      <w:r w:rsidRPr="00CA5D3F">
        <w:rPr>
          <w:rFonts w:ascii="標楷體" w:eastAsia="標楷體" w:hAnsi="標楷體" w:hint="eastAsia"/>
          <w:sz w:val="27"/>
          <w:szCs w:val="27"/>
        </w:rPr>
        <w:t>億元</w:t>
      </w:r>
      <w:r w:rsidR="00C86ADA" w:rsidRPr="00CA5D3F">
        <w:rPr>
          <w:rFonts w:ascii="標楷體" w:eastAsia="標楷體" w:hAnsi="標楷體" w:hint="eastAsia"/>
          <w:sz w:val="27"/>
          <w:szCs w:val="27"/>
        </w:rPr>
        <w:t>以及公債還本付息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20.8</w:t>
      </w:r>
      <w:r w:rsidR="00C86ADA" w:rsidRPr="00CA5D3F">
        <w:rPr>
          <w:rFonts w:ascii="標楷體" w:eastAsia="標楷體" w:hAnsi="標楷體" w:hint="eastAsia"/>
          <w:sz w:val="27"/>
          <w:szCs w:val="27"/>
        </w:rPr>
        <w:t>億元</w:t>
      </w:r>
      <w:r w:rsidRPr="00CA5D3F">
        <w:rPr>
          <w:rFonts w:ascii="標楷體" w:eastAsia="標楷體" w:hAnsi="標楷體" w:hint="eastAsia"/>
          <w:sz w:val="27"/>
          <w:szCs w:val="27"/>
        </w:rPr>
        <w:t>，緊縮因素則為</w:t>
      </w:r>
      <w:r w:rsidR="00C86ADA" w:rsidRPr="00CA5D3F">
        <w:rPr>
          <w:rFonts w:ascii="標楷體" w:eastAsia="標楷體" w:hAnsi="標楷體" w:hint="eastAsia"/>
          <w:sz w:val="27"/>
          <w:szCs w:val="27"/>
        </w:rPr>
        <w:t>1/</w:t>
      </w:r>
      <w:r w:rsidR="00376051" w:rsidRPr="00CA5D3F">
        <w:rPr>
          <w:rFonts w:ascii="標楷體" w:eastAsia="標楷體" w:hAnsi="標楷體" w:hint="eastAsia"/>
          <w:sz w:val="27"/>
          <w:szCs w:val="27"/>
        </w:rPr>
        <w:t>13</w:t>
      </w:r>
      <w:r w:rsidR="00376051" w:rsidRPr="00CA5D3F">
        <w:rPr>
          <w:rFonts w:ascii="標楷體" w:eastAsia="標楷體" w:hAnsi="標楷體"/>
          <w:sz w:val="27"/>
          <w:szCs w:val="27"/>
        </w:rPr>
        <w:t xml:space="preserve"> </w:t>
      </w:r>
      <w:r w:rsidR="00376051" w:rsidRPr="00CA5D3F">
        <w:rPr>
          <w:rFonts w:ascii="標楷體" w:eastAsia="標楷體" w:hAnsi="標楷體" w:hint="eastAsia"/>
          <w:sz w:val="27"/>
          <w:szCs w:val="27"/>
        </w:rPr>
        <w:t>央行發行兩年期存單300億元交割、</w:t>
      </w:r>
      <w:r w:rsidR="00376051" w:rsidRPr="00CA5D3F">
        <w:rPr>
          <w:rFonts w:ascii="標楷體" w:eastAsia="標楷體" w:hAnsi="標楷體"/>
          <w:sz w:val="27"/>
          <w:szCs w:val="27"/>
        </w:rPr>
        <w:t>1/</w:t>
      </w:r>
      <w:r w:rsidR="00376051" w:rsidRPr="00CA5D3F">
        <w:rPr>
          <w:rFonts w:ascii="標楷體" w:eastAsia="標楷體" w:hAnsi="標楷體" w:hint="eastAsia"/>
          <w:sz w:val="27"/>
          <w:szCs w:val="27"/>
        </w:rPr>
        <w:t>14</w:t>
      </w:r>
      <w:r w:rsidR="00376051" w:rsidRPr="00CA5D3F">
        <w:rPr>
          <w:rFonts w:ascii="標楷體" w:eastAsia="標楷體" w:hAnsi="標楷體"/>
          <w:sz w:val="27"/>
          <w:szCs w:val="27"/>
        </w:rPr>
        <w:t xml:space="preserve"> </w:t>
      </w:r>
      <w:r w:rsidR="00376051" w:rsidRPr="00CA5D3F">
        <w:rPr>
          <w:rFonts w:ascii="標楷體" w:eastAsia="標楷體" w:hAnsi="標楷體" w:hint="eastAsia"/>
          <w:sz w:val="27"/>
          <w:szCs w:val="27"/>
        </w:rPr>
        <w:t>財部發行273天期105-1期國庫券300億元交割、</w:t>
      </w:r>
      <w:r w:rsidR="00376051" w:rsidRPr="00CA5D3F">
        <w:rPr>
          <w:rFonts w:ascii="標楷體" w:eastAsia="標楷體" w:hAnsi="標楷體"/>
          <w:sz w:val="27"/>
          <w:szCs w:val="27"/>
        </w:rPr>
        <w:t>1/</w:t>
      </w:r>
      <w:r w:rsidR="00376051" w:rsidRPr="00CA5D3F">
        <w:rPr>
          <w:rFonts w:ascii="標楷體" w:eastAsia="標楷體" w:hAnsi="標楷體" w:hint="eastAsia"/>
          <w:sz w:val="27"/>
          <w:szCs w:val="27"/>
        </w:rPr>
        <w:t>15 財部發行三年期公債105/1期300億元交割，</w:t>
      </w:r>
      <w:r w:rsidR="00C86ADA" w:rsidRPr="00CA5D3F">
        <w:rPr>
          <w:rFonts w:ascii="標楷體" w:eastAsia="標楷體" w:hAnsi="標楷體" w:hint="eastAsia"/>
          <w:sz w:val="27"/>
          <w:szCs w:val="27"/>
        </w:rPr>
        <w:t>以及</w:t>
      </w:r>
      <w:r w:rsidRPr="00CA5D3F">
        <w:rPr>
          <w:rFonts w:ascii="標楷體" w:eastAsia="標楷體" w:hAnsi="標楷體" w:hint="eastAsia"/>
          <w:sz w:val="27"/>
          <w:szCs w:val="27"/>
        </w:rPr>
        <w:t>央行例行性沖銷。</w:t>
      </w:r>
      <w:r w:rsidR="00C81C98" w:rsidRPr="00CA5D3F">
        <w:rPr>
          <w:rFonts w:ascii="標楷體" w:eastAsia="標楷體" w:hAnsi="標楷體" w:hint="eastAsia"/>
          <w:sz w:val="27"/>
          <w:szCs w:val="27"/>
        </w:rPr>
        <w:t>觀察時序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雖</w:t>
      </w:r>
      <w:r w:rsidR="00BD2583" w:rsidRPr="00CA5D3F">
        <w:rPr>
          <w:rFonts w:ascii="標楷體" w:eastAsia="標楷體" w:hAnsi="標楷體" w:hint="eastAsia"/>
          <w:sz w:val="27"/>
          <w:szCs w:val="27"/>
        </w:rPr>
        <w:t>在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提存期</w:t>
      </w:r>
      <w:r w:rsidR="007A4F0C" w:rsidRPr="00CA5D3F">
        <w:rPr>
          <w:rFonts w:ascii="標楷體" w:eastAsia="標楷體" w:hAnsi="標楷體" w:hint="eastAsia"/>
          <w:sz w:val="27"/>
          <w:szCs w:val="27"/>
        </w:rPr>
        <w:t>上半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，</w:t>
      </w:r>
      <w:r w:rsidR="000A1B3F">
        <w:rPr>
          <w:rFonts w:ascii="標楷體" w:eastAsia="標楷體" w:hAnsi="標楷體" w:hint="eastAsia"/>
          <w:sz w:val="27"/>
          <w:szCs w:val="27"/>
        </w:rPr>
        <w:t>但</w:t>
      </w:r>
      <w:r w:rsidR="00C81C98" w:rsidRPr="00CA5D3F">
        <w:rPr>
          <w:rFonts w:ascii="標楷體" w:eastAsia="標楷體" w:hAnsi="標楷體" w:hint="eastAsia"/>
          <w:sz w:val="27"/>
          <w:szCs w:val="27"/>
        </w:rPr>
        <w:t>由於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今年農曆年前</w:t>
      </w:r>
      <w:proofErr w:type="gramStart"/>
      <w:r w:rsidR="00A51ACD" w:rsidRPr="00CA5D3F">
        <w:rPr>
          <w:rFonts w:ascii="標楷體" w:eastAsia="標楷體" w:hAnsi="標楷體" w:hint="eastAsia"/>
          <w:sz w:val="27"/>
          <w:szCs w:val="27"/>
        </w:rPr>
        <w:t>銀行間換領</w:t>
      </w:r>
      <w:proofErr w:type="gramEnd"/>
      <w:r w:rsidR="00A51ACD" w:rsidRPr="00CA5D3F">
        <w:rPr>
          <w:rFonts w:ascii="標楷體" w:eastAsia="標楷體" w:hAnsi="標楷體" w:hint="eastAsia"/>
          <w:sz w:val="27"/>
          <w:szCs w:val="27"/>
        </w:rPr>
        <w:t>新鈔之時程提前，恐將影響銀行客戶</w:t>
      </w:r>
      <w:proofErr w:type="gramStart"/>
      <w:r w:rsidR="00A51ACD" w:rsidRPr="00CA5D3F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A51ACD" w:rsidRPr="00CA5D3F">
        <w:rPr>
          <w:rFonts w:ascii="標楷體" w:eastAsia="標楷體" w:hAnsi="標楷體" w:hint="eastAsia"/>
          <w:sz w:val="27"/>
          <w:szCs w:val="27"/>
        </w:rPr>
        <w:t>跨舊曆年資金的時點與意願，部分市場資金需求方為分散調度風險，</w:t>
      </w:r>
      <w:r w:rsidR="003240FC" w:rsidRPr="00CA5D3F">
        <w:rPr>
          <w:rFonts w:ascii="標楷體" w:eastAsia="標楷體" w:hAnsi="標楷體" w:hint="eastAsia"/>
          <w:sz w:val="27"/>
          <w:szCs w:val="27"/>
        </w:rPr>
        <w:t>已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及早與久未往來之勞保全委</w:t>
      </w:r>
      <w:proofErr w:type="gramStart"/>
      <w:r w:rsidR="00A51ACD" w:rsidRPr="00CA5D3F">
        <w:rPr>
          <w:rFonts w:ascii="標楷體" w:eastAsia="標楷體" w:hAnsi="標楷體" w:hint="eastAsia"/>
          <w:sz w:val="27"/>
          <w:szCs w:val="27"/>
        </w:rPr>
        <w:t>投信</w:t>
      </w:r>
      <w:r w:rsidR="005E1BC2" w:rsidRPr="00CA5D3F">
        <w:rPr>
          <w:rFonts w:ascii="標楷體" w:eastAsia="標楷體" w:hAnsi="標楷體" w:hint="eastAsia"/>
          <w:sz w:val="27"/>
          <w:szCs w:val="27"/>
        </w:rPr>
        <w:t>代操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基金</w:t>
      </w:r>
      <w:proofErr w:type="gramEnd"/>
      <w:r w:rsidR="00A51ACD" w:rsidRPr="00CA5D3F">
        <w:rPr>
          <w:rFonts w:ascii="標楷體" w:eastAsia="標楷體" w:hAnsi="標楷體" w:hint="eastAsia"/>
          <w:sz w:val="27"/>
          <w:szCs w:val="27"/>
        </w:rPr>
        <w:t>成交</w:t>
      </w:r>
      <w:r w:rsidR="003240FC" w:rsidRPr="00CA5D3F">
        <w:rPr>
          <w:rFonts w:ascii="標楷體" w:eastAsia="標楷體" w:hAnsi="標楷體" w:hint="eastAsia"/>
          <w:sz w:val="27"/>
          <w:szCs w:val="27"/>
        </w:rPr>
        <w:t>跨年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，</w:t>
      </w:r>
      <w:r w:rsidR="003240FC" w:rsidRPr="00CA5D3F">
        <w:rPr>
          <w:rFonts w:ascii="標楷體" w:eastAsia="標楷體" w:hAnsi="標楷體" w:hint="eastAsia"/>
          <w:sz w:val="27"/>
          <w:szCs w:val="27"/>
        </w:rPr>
        <w:t>促使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短票利率高</w:t>
      </w:r>
      <w:r w:rsidR="003240FC" w:rsidRPr="00CA5D3F">
        <w:rPr>
          <w:rFonts w:ascii="標楷體" w:eastAsia="標楷體" w:hAnsi="標楷體" w:hint="eastAsia"/>
          <w:sz w:val="27"/>
          <w:szCs w:val="27"/>
        </w:rPr>
        <w:t>點暫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成交至0.39％</w:t>
      </w:r>
      <w:r w:rsidR="003240FC" w:rsidRPr="00CA5D3F">
        <w:rPr>
          <w:rFonts w:ascii="標楷體" w:eastAsia="標楷體" w:hAnsi="標楷體" w:hint="eastAsia"/>
          <w:sz w:val="27"/>
          <w:szCs w:val="27"/>
        </w:rPr>
        <w:t>高檔</w:t>
      </w:r>
      <w:r w:rsidR="0011135F" w:rsidRPr="00CA5D3F">
        <w:rPr>
          <w:rFonts w:ascii="標楷體" w:eastAsia="標楷體" w:hAnsi="標楷體" w:hint="eastAsia"/>
          <w:sz w:val="27"/>
          <w:szCs w:val="27"/>
        </w:rPr>
        <w:t>，降息效應尚未</w:t>
      </w:r>
      <w:r w:rsidR="000A1B3F">
        <w:rPr>
          <w:rFonts w:ascii="標楷體" w:eastAsia="標楷體" w:hAnsi="標楷體" w:hint="eastAsia"/>
          <w:sz w:val="27"/>
          <w:szCs w:val="27"/>
        </w:rPr>
        <w:t>能</w:t>
      </w:r>
      <w:r w:rsidR="0011135F" w:rsidRPr="00CA5D3F">
        <w:rPr>
          <w:rFonts w:ascii="標楷體" w:eastAsia="標楷體" w:hAnsi="標楷體" w:hint="eastAsia"/>
          <w:sz w:val="27"/>
          <w:szCs w:val="27"/>
        </w:rPr>
        <w:t>顯現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。交易部操作策略上，除優先收受便宜拆款資金，降低資金成本外，並</w:t>
      </w:r>
      <w:r w:rsidR="0081065E">
        <w:rPr>
          <w:rFonts w:ascii="標楷體" w:eastAsia="標楷體" w:hAnsi="標楷體" w:hint="eastAsia"/>
          <w:sz w:val="27"/>
          <w:szCs w:val="27"/>
        </w:rPr>
        <w:t>為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分散農曆年前調度風險，</w:t>
      </w:r>
      <w:r w:rsidR="0081065E" w:rsidRPr="00CA5D3F">
        <w:rPr>
          <w:rFonts w:ascii="標楷體" w:eastAsia="標楷體" w:hAnsi="標楷體" w:hint="eastAsia"/>
          <w:sz w:val="27"/>
          <w:szCs w:val="27"/>
        </w:rPr>
        <w:t>將</w:t>
      </w:r>
      <w:r w:rsidR="003240FC" w:rsidRPr="00CA5D3F">
        <w:rPr>
          <w:rFonts w:ascii="標楷體" w:eastAsia="標楷體" w:hAnsi="標楷體" w:hint="eastAsia"/>
          <w:sz w:val="27"/>
          <w:szCs w:val="27"/>
        </w:rPr>
        <w:t>部分</w:t>
      </w:r>
      <w:r w:rsidR="0081065E">
        <w:rPr>
          <w:rFonts w:ascii="標楷體" w:eastAsia="標楷體" w:hAnsi="標楷體" w:hint="eastAsia"/>
          <w:sz w:val="27"/>
          <w:szCs w:val="27"/>
        </w:rPr>
        <w:t>缺口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搭配跨農曆年之RP資金</w:t>
      </w:r>
      <w:proofErr w:type="gramStart"/>
      <w:r w:rsidR="00A51ACD" w:rsidRPr="00CA5D3F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A51ACD" w:rsidRPr="00CA5D3F">
        <w:rPr>
          <w:rFonts w:ascii="標楷體" w:eastAsia="標楷體" w:hAnsi="標楷體" w:hint="eastAsia"/>
          <w:sz w:val="27"/>
          <w:szCs w:val="27"/>
        </w:rPr>
        <w:t>跨年，平均分散落點。</w:t>
      </w:r>
      <w:r w:rsidR="00366E26" w:rsidRPr="00CA5D3F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CA5D3F">
        <w:rPr>
          <w:rFonts w:ascii="標楷體" w:eastAsia="標楷體" w:hAnsi="標楷體" w:hint="eastAsia"/>
          <w:sz w:val="27"/>
          <w:szCs w:val="27"/>
        </w:rPr>
        <w:t>，</w:t>
      </w:r>
      <w:r w:rsidR="00594EAA" w:rsidRPr="00CA5D3F">
        <w:rPr>
          <w:rFonts w:ascii="標楷體" w:eastAsia="標楷體" w:hAnsi="標楷體" w:hint="eastAsia"/>
          <w:sz w:val="27"/>
          <w:szCs w:val="27"/>
        </w:rPr>
        <w:t>由於</w:t>
      </w:r>
      <w:r w:rsidR="00A41444">
        <w:rPr>
          <w:rFonts w:ascii="標楷體" w:eastAsia="標楷體" w:hAnsi="標楷體"/>
          <w:sz w:val="27"/>
          <w:szCs w:val="27"/>
        </w:rPr>
        <w:t>台美利差擴大，</w:t>
      </w:r>
      <w:r w:rsidR="003F2B50" w:rsidRPr="00CA5D3F">
        <w:rPr>
          <w:rFonts w:ascii="標楷體" w:eastAsia="標楷體" w:hAnsi="標楷體"/>
          <w:sz w:val="27"/>
          <w:szCs w:val="27"/>
        </w:rPr>
        <w:t>加上</w:t>
      </w:r>
      <w:r w:rsidR="00A41444">
        <w:rPr>
          <w:rFonts w:ascii="標楷體" w:eastAsia="標楷體" w:hAnsi="標楷體"/>
          <w:sz w:val="27"/>
          <w:szCs w:val="27"/>
        </w:rPr>
        <w:t>台灣經濟成長</w:t>
      </w:r>
      <w:r w:rsidR="00594EAA" w:rsidRPr="00CA5D3F">
        <w:rPr>
          <w:rFonts w:ascii="標楷體" w:eastAsia="標楷體" w:hAnsi="標楷體" w:hint="eastAsia"/>
          <w:sz w:val="27"/>
          <w:szCs w:val="27"/>
        </w:rPr>
        <w:t>持續</w:t>
      </w:r>
      <w:r w:rsidR="00503018" w:rsidRPr="00CA5D3F">
        <w:rPr>
          <w:rFonts w:ascii="標楷體" w:eastAsia="標楷體" w:hAnsi="標楷體"/>
          <w:sz w:val="27"/>
          <w:szCs w:val="27"/>
        </w:rPr>
        <w:t>疲弱，</w:t>
      </w:r>
      <w:proofErr w:type="gramStart"/>
      <w:r w:rsidR="00503018" w:rsidRPr="00CA5D3F">
        <w:rPr>
          <w:rFonts w:ascii="標楷體" w:eastAsia="標楷體" w:hAnsi="標楷體"/>
          <w:sz w:val="27"/>
          <w:szCs w:val="27"/>
        </w:rPr>
        <w:t>亞幣</w:t>
      </w:r>
      <w:r w:rsidR="002A1DA3">
        <w:rPr>
          <w:rFonts w:ascii="標楷體" w:eastAsia="標楷體" w:hAnsi="標楷體" w:hint="eastAsia"/>
          <w:sz w:val="27"/>
          <w:szCs w:val="27"/>
        </w:rPr>
        <w:t>競</w:t>
      </w:r>
      <w:proofErr w:type="gramEnd"/>
      <w:r w:rsidR="002A1DA3">
        <w:rPr>
          <w:rFonts w:ascii="標楷體" w:eastAsia="標楷體" w:hAnsi="標楷體" w:hint="eastAsia"/>
          <w:sz w:val="27"/>
          <w:szCs w:val="27"/>
        </w:rPr>
        <w:t>貶</w:t>
      </w:r>
      <w:r w:rsidR="00503018" w:rsidRPr="00CA5D3F">
        <w:rPr>
          <w:rFonts w:ascii="標楷體" w:eastAsia="標楷體" w:hAnsi="標楷體"/>
          <w:sz w:val="27"/>
          <w:szCs w:val="27"/>
        </w:rPr>
        <w:t>疑慮</w:t>
      </w:r>
      <w:r w:rsidR="003F2B50">
        <w:rPr>
          <w:rFonts w:ascii="標楷體" w:eastAsia="標楷體" w:hAnsi="標楷體" w:hint="eastAsia"/>
          <w:sz w:val="27"/>
          <w:szCs w:val="27"/>
        </w:rPr>
        <w:t>猶</w:t>
      </w:r>
      <w:r w:rsidR="00503018" w:rsidRPr="00CA5D3F">
        <w:rPr>
          <w:rFonts w:ascii="標楷體" w:eastAsia="標楷體" w:hAnsi="標楷體"/>
          <w:sz w:val="27"/>
          <w:szCs w:val="27"/>
        </w:rPr>
        <w:t>存，</w:t>
      </w:r>
      <w:r w:rsidR="00594EAA" w:rsidRPr="00CA5D3F">
        <w:rPr>
          <w:rFonts w:ascii="標楷體" w:eastAsia="標楷體" w:hAnsi="標楷體" w:hint="eastAsia"/>
          <w:sz w:val="27"/>
          <w:szCs w:val="27"/>
        </w:rPr>
        <w:t>預期</w:t>
      </w:r>
      <w:r w:rsidR="00503018" w:rsidRPr="00CA5D3F">
        <w:rPr>
          <w:rFonts w:ascii="標楷體" w:eastAsia="標楷體" w:hAnsi="標楷體"/>
          <w:sz w:val="27"/>
          <w:szCs w:val="27"/>
        </w:rPr>
        <w:t>外資</w:t>
      </w:r>
      <w:r w:rsidR="00594EAA" w:rsidRPr="00CA5D3F">
        <w:rPr>
          <w:rFonts w:ascii="標楷體" w:eastAsia="標楷體" w:hAnsi="標楷體" w:hint="eastAsia"/>
          <w:sz w:val="27"/>
          <w:szCs w:val="27"/>
        </w:rPr>
        <w:t>仍</w:t>
      </w:r>
      <w:r w:rsidR="00503018" w:rsidRPr="00CA5D3F">
        <w:rPr>
          <w:rFonts w:ascii="標楷體" w:eastAsia="標楷體" w:hAnsi="標楷體"/>
          <w:sz w:val="27"/>
          <w:szCs w:val="27"/>
        </w:rPr>
        <w:t>可能擴大匯出，</w:t>
      </w:r>
      <w:r w:rsidR="00503018" w:rsidRPr="00CA5D3F">
        <w:rPr>
          <w:rFonts w:ascii="標楷體" w:eastAsia="標楷體" w:hAnsi="標楷體" w:hint="eastAsia"/>
          <w:sz w:val="27"/>
          <w:szCs w:val="27"/>
        </w:rPr>
        <w:t>新</w:t>
      </w:r>
      <w:r w:rsidR="00503018" w:rsidRPr="00CA5D3F">
        <w:rPr>
          <w:rFonts w:ascii="標楷體" w:eastAsia="標楷體" w:hAnsi="標楷體"/>
          <w:sz w:val="27"/>
          <w:szCs w:val="27"/>
        </w:rPr>
        <w:t>台幣</w:t>
      </w:r>
      <w:r w:rsidR="00594EAA" w:rsidRPr="00CA5D3F">
        <w:rPr>
          <w:rFonts w:ascii="標楷體" w:eastAsia="標楷體" w:hAnsi="標楷體" w:hint="eastAsia"/>
          <w:sz w:val="27"/>
          <w:szCs w:val="27"/>
        </w:rPr>
        <w:t>勢</w:t>
      </w:r>
      <w:r w:rsidR="00503018" w:rsidRPr="00CA5D3F">
        <w:rPr>
          <w:rFonts w:ascii="標楷體" w:eastAsia="標楷體" w:hAnsi="標楷體"/>
          <w:sz w:val="27"/>
          <w:szCs w:val="27"/>
        </w:rPr>
        <w:t>將脫離去年底區間盤局，往貶值方向前進，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不過</w:t>
      </w:r>
      <w:r w:rsidR="003F2B50">
        <w:rPr>
          <w:rFonts w:ascii="標楷體" w:eastAsia="標楷體" w:hAnsi="標楷體" w:hint="eastAsia"/>
          <w:sz w:val="27"/>
          <w:szCs w:val="27"/>
        </w:rPr>
        <w:t>因</w:t>
      </w:r>
      <w:r w:rsidR="004A706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5080A" w:rsidRPr="0065080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F2B50" w:rsidRPr="0065080A">
        <w:rPr>
          <w:rFonts w:ascii="標楷體" w:eastAsia="標楷體" w:hAnsi="標楷體" w:hint="eastAsia"/>
          <w:sz w:val="27"/>
          <w:szCs w:val="27"/>
        </w:rPr>
        <w:t>臺灣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要舉行總統和立委選舉，央行</w:t>
      </w:r>
      <w:r w:rsidR="004A706C">
        <w:rPr>
          <w:rFonts w:ascii="標楷體" w:eastAsia="標楷體" w:hAnsi="標楷體" w:hint="eastAsia"/>
          <w:sz w:val="27"/>
          <w:szCs w:val="27"/>
        </w:rPr>
        <w:t>應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不樂見</w:t>
      </w:r>
      <w:r w:rsidR="004A706C" w:rsidRPr="00CA5D3F">
        <w:rPr>
          <w:rFonts w:ascii="標楷體" w:eastAsia="標楷體" w:hAnsi="標楷體" w:hint="eastAsia"/>
          <w:sz w:val="27"/>
          <w:szCs w:val="27"/>
        </w:rPr>
        <w:t>新</w:t>
      </w:r>
      <w:r w:rsidR="004A706C" w:rsidRPr="00CA5D3F">
        <w:rPr>
          <w:rFonts w:ascii="標楷體" w:eastAsia="標楷體" w:hAnsi="標楷體"/>
          <w:sz w:val="27"/>
          <w:szCs w:val="27"/>
        </w:rPr>
        <w:t>台幣</w:t>
      </w:r>
      <w:proofErr w:type="gramStart"/>
      <w:r w:rsidR="0065080A" w:rsidRPr="0065080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5080A" w:rsidRPr="0065080A">
        <w:rPr>
          <w:rFonts w:ascii="標楷體" w:eastAsia="標楷體" w:hAnsi="標楷體" w:hint="eastAsia"/>
          <w:sz w:val="27"/>
          <w:szCs w:val="27"/>
        </w:rPr>
        <w:t>價在</w:t>
      </w:r>
      <w:r w:rsidR="004A706C" w:rsidRPr="0065080A">
        <w:rPr>
          <w:rFonts w:ascii="標楷體" w:eastAsia="標楷體" w:hAnsi="標楷體" w:hint="eastAsia"/>
          <w:sz w:val="27"/>
          <w:szCs w:val="27"/>
        </w:rPr>
        <w:t>選舉</w:t>
      </w:r>
      <w:r w:rsidR="004A706C">
        <w:rPr>
          <w:rFonts w:ascii="標楷體" w:eastAsia="標楷體" w:hAnsi="標楷體" w:hint="eastAsia"/>
          <w:sz w:val="27"/>
          <w:szCs w:val="27"/>
        </w:rPr>
        <w:t>期間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發生</w:t>
      </w:r>
      <w:r w:rsidR="004A706C">
        <w:rPr>
          <w:rFonts w:ascii="標楷體" w:eastAsia="標楷體" w:hAnsi="標楷體" w:hint="eastAsia"/>
          <w:sz w:val="27"/>
          <w:szCs w:val="27"/>
        </w:rPr>
        <w:t>重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大波動，因此</w:t>
      </w:r>
      <w:r w:rsidR="003F2B50" w:rsidRPr="0065080A">
        <w:rPr>
          <w:rFonts w:ascii="標楷體" w:eastAsia="標楷體" w:hAnsi="標楷體" w:hint="eastAsia"/>
          <w:sz w:val="27"/>
          <w:szCs w:val="27"/>
        </w:rPr>
        <w:t>估計</w:t>
      </w:r>
      <w:r w:rsidR="00CC7514">
        <w:rPr>
          <w:rFonts w:ascii="標楷體" w:eastAsia="標楷體" w:hAnsi="標楷體" w:hint="eastAsia"/>
          <w:sz w:val="27"/>
          <w:szCs w:val="27"/>
        </w:rPr>
        <w:t>短線</w:t>
      </w:r>
      <w:r w:rsidR="003F2B50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3F2B5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F2B50">
        <w:rPr>
          <w:rFonts w:ascii="標楷體" w:eastAsia="標楷體" w:hAnsi="標楷體" w:hint="eastAsia"/>
          <w:sz w:val="27"/>
          <w:szCs w:val="27"/>
        </w:rPr>
        <w:t>市</w:t>
      </w:r>
      <w:r w:rsidR="00721E5F">
        <w:rPr>
          <w:rFonts w:ascii="標楷體" w:eastAsia="標楷體" w:hAnsi="標楷體" w:hint="eastAsia"/>
          <w:sz w:val="27"/>
          <w:szCs w:val="27"/>
        </w:rPr>
        <w:t>間即使出現</w:t>
      </w:r>
      <w:r w:rsidR="003F2B50">
        <w:rPr>
          <w:rFonts w:ascii="標楷體" w:eastAsia="標楷體" w:hAnsi="標楷體" w:hint="eastAsia"/>
          <w:sz w:val="27"/>
          <w:szCs w:val="27"/>
        </w:rPr>
        <w:t>重大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波動，央行</w:t>
      </w:r>
      <w:r w:rsidR="003F2B50">
        <w:rPr>
          <w:rFonts w:ascii="標楷體" w:eastAsia="標楷體" w:hAnsi="標楷體" w:hint="eastAsia"/>
          <w:sz w:val="27"/>
          <w:szCs w:val="27"/>
        </w:rPr>
        <w:t>應會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進場維</w:t>
      </w:r>
      <w:r w:rsidR="003F2B50">
        <w:rPr>
          <w:rFonts w:ascii="標楷體" w:eastAsia="標楷體" w:hAnsi="標楷體" w:hint="eastAsia"/>
          <w:sz w:val="27"/>
          <w:szCs w:val="27"/>
        </w:rPr>
        <w:t>繫新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台幣</w:t>
      </w:r>
      <w:r w:rsidR="00721E5F">
        <w:rPr>
          <w:rFonts w:ascii="標楷體" w:eastAsia="標楷體" w:hAnsi="標楷體" w:hint="eastAsia"/>
          <w:sz w:val="27"/>
          <w:szCs w:val="27"/>
        </w:rPr>
        <w:t>動態</w:t>
      </w:r>
      <w:r w:rsidR="003F2B50">
        <w:rPr>
          <w:rFonts w:ascii="標楷體" w:eastAsia="標楷體" w:hAnsi="標楷體" w:hint="eastAsia"/>
          <w:sz w:val="27"/>
          <w:szCs w:val="27"/>
        </w:rPr>
        <w:t>穩定</w:t>
      </w:r>
      <w:r w:rsidR="0065080A" w:rsidRPr="0065080A">
        <w:rPr>
          <w:rFonts w:ascii="標楷體" w:eastAsia="標楷體" w:hAnsi="標楷體" w:hint="eastAsia"/>
          <w:sz w:val="27"/>
          <w:szCs w:val="27"/>
        </w:rPr>
        <w:t>。</w:t>
      </w:r>
      <w:r w:rsidR="002106EE" w:rsidRPr="00CA5D3F">
        <w:rPr>
          <w:rFonts w:ascii="標楷體" w:eastAsia="標楷體" w:hAnsi="標楷體" w:hint="eastAsia"/>
          <w:sz w:val="27"/>
          <w:szCs w:val="27"/>
        </w:rPr>
        <w:t>預估</w:t>
      </w:r>
      <w:r w:rsidR="00721E5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21E5F" w:rsidRPr="0065080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21E5F" w:rsidRPr="00CA5D3F">
        <w:rPr>
          <w:rFonts w:ascii="標楷體" w:eastAsia="標楷體" w:hAnsi="標楷體" w:hint="eastAsia"/>
          <w:sz w:val="27"/>
          <w:szCs w:val="27"/>
        </w:rPr>
        <w:t>新</w:t>
      </w:r>
      <w:r w:rsidR="00721E5F" w:rsidRPr="00CA5D3F">
        <w:rPr>
          <w:rFonts w:ascii="標楷體" w:eastAsia="標楷體" w:hAnsi="標楷體"/>
          <w:sz w:val="27"/>
          <w:szCs w:val="27"/>
        </w:rPr>
        <w:t>台幣</w:t>
      </w:r>
      <w:r w:rsidR="002106EE" w:rsidRPr="00CA5D3F">
        <w:rPr>
          <w:rFonts w:ascii="標楷體" w:eastAsia="標楷體" w:hAnsi="標楷體" w:hint="eastAsia"/>
          <w:sz w:val="27"/>
          <w:szCs w:val="27"/>
        </w:rPr>
        <w:t>成交區間落在3</w:t>
      </w:r>
      <w:r w:rsidR="00D622F7">
        <w:rPr>
          <w:rFonts w:ascii="標楷體" w:eastAsia="標楷體" w:hAnsi="標楷體" w:hint="eastAsia"/>
          <w:sz w:val="27"/>
          <w:szCs w:val="27"/>
        </w:rPr>
        <w:t>3</w:t>
      </w:r>
      <w:r w:rsidR="002106EE" w:rsidRPr="00CA5D3F">
        <w:rPr>
          <w:rFonts w:ascii="標楷體" w:eastAsia="標楷體" w:hAnsi="標楷體" w:hint="eastAsia"/>
          <w:sz w:val="27"/>
          <w:szCs w:val="27"/>
        </w:rPr>
        <w:t>.</w:t>
      </w:r>
      <w:r w:rsidR="00D622F7">
        <w:rPr>
          <w:rFonts w:ascii="標楷體" w:eastAsia="標楷體" w:hAnsi="標楷體" w:hint="eastAsia"/>
          <w:sz w:val="27"/>
          <w:szCs w:val="27"/>
        </w:rPr>
        <w:t>19</w:t>
      </w:r>
      <w:r w:rsidR="002106EE" w:rsidRPr="00CA5D3F">
        <w:rPr>
          <w:rFonts w:ascii="標楷體" w:eastAsia="標楷體" w:hAnsi="標楷體" w:hint="eastAsia"/>
          <w:sz w:val="27"/>
          <w:szCs w:val="27"/>
        </w:rPr>
        <w:t>~33.</w:t>
      </w:r>
      <w:r w:rsidR="006664F2">
        <w:rPr>
          <w:rFonts w:ascii="標楷體" w:eastAsia="標楷體" w:hAnsi="標楷體" w:hint="eastAsia"/>
          <w:sz w:val="27"/>
          <w:szCs w:val="27"/>
        </w:rPr>
        <w:t>5</w:t>
      </w:r>
      <w:r w:rsidR="00D622F7">
        <w:rPr>
          <w:rFonts w:ascii="標楷體" w:eastAsia="標楷體" w:hAnsi="標楷體" w:hint="eastAsia"/>
          <w:sz w:val="27"/>
          <w:szCs w:val="27"/>
        </w:rPr>
        <w:t>9</w:t>
      </w:r>
      <w:r w:rsidR="002106EE" w:rsidRPr="00CA5D3F">
        <w:rPr>
          <w:rFonts w:ascii="標楷體" w:eastAsia="標楷體" w:hAnsi="標楷體" w:hint="eastAsia"/>
          <w:sz w:val="27"/>
          <w:szCs w:val="27"/>
        </w:rPr>
        <w:t>。</w:t>
      </w:r>
    </w:p>
    <w:p w:rsidR="00CA5D3F" w:rsidRPr="00CA5D3F" w:rsidRDefault="00CA5D3F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005924" w:rsidRPr="00CA5D3F" w:rsidRDefault="000B01A0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D10F2C" w:rsidRPr="00CA5D3F" w:rsidRDefault="00D10F2C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C86ADA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7634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3420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56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C86ADA" w:rsidP="00C86ADA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</w:t>
            </w:r>
            <w:r w:rsidR="007634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3420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451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C86ADA" w:rsidP="00C86ADA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</w:t>
            </w:r>
            <w:r w:rsidR="007634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3420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600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C86ADA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lastRenderedPageBreak/>
              <w:t>1/</w:t>
            </w:r>
            <w:r w:rsidR="007634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3420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914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763420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3420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614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462FD3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145</w:t>
            </w:r>
            <w:r w:rsid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207170" w:rsidRDefault="00C86ADA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二、公債還本付息</w:t>
      </w:r>
      <w:r w:rsidR="0094516D">
        <w:rPr>
          <w:rFonts w:ascii="標楷體" w:eastAsia="標楷體" w:hAnsi="標楷體" w:hint="eastAsia"/>
          <w:color w:val="000000"/>
          <w:sz w:val="27"/>
          <w:szCs w:val="27"/>
        </w:rPr>
        <w:t>20.8125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億元。</w:t>
      </w:r>
    </w:p>
    <w:p w:rsidR="00C86ADA" w:rsidRDefault="00C86ADA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875E3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86ADA" w:rsidRDefault="00BA04B8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9875E3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C86ADA">
        <w:rPr>
          <w:rFonts w:ascii="標楷體" w:eastAsia="標楷體" w:hAnsi="標楷體"/>
          <w:color w:val="000000"/>
          <w:sz w:val="27"/>
          <w:szCs w:val="27"/>
        </w:rPr>
        <w:t>1/</w:t>
      </w:r>
      <w:r w:rsidR="00A052EE">
        <w:rPr>
          <w:rFonts w:ascii="標楷體" w:eastAsia="標楷體" w:hAnsi="標楷體" w:hint="eastAsia"/>
          <w:color w:val="000000"/>
          <w:sz w:val="27"/>
          <w:szCs w:val="27"/>
        </w:rPr>
        <w:t>13</w:t>
      </w:r>
      <w:r w:rsidR="00C86ADA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央行</w:t>
      </w:r>
      <w:r w:rsidR="00A052EE">
        <w:rPr>
          <w:rFonts w:ascii="標楷體" w:eastAsia="標楷體" w:hAnsi="標楷體" w:hint="eastAsia"/>
          <w:color w:val="000000"/>
          <w:sz w:val="27"/>
          <w:szCs w:val="27"/>
        </w:rPr>
        <w:t>發行兩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年期存單</w:t>
      </w:r>
      <w:r w:rsidR="00A052EE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00億元交割。</w:t>
      </w:r>
    </w:p>
    <w:p w:rsidR="00A052EE" w:rsidRDefault="00A052EE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>
        <w:rPr>
          <w:rFonts w:ascii="標楷體" w:eastAsia="標楷體" w:hAnsi="標楷體"/>
          <w:color w:val="000000"/>
          <w:sz w:val="27"/>
          <w:szCs w:val="27"/>
        </w:rPr>
        <w:t>1/</w:t>
      </w:r>
      <w:r>
        <w:rPr>
          <w:rFonts w:ascii="標楷體" w:eastAsia="標楷體" w:hAnsi="標楷體" w:hint="eastAsia"/>
          <w:color w:val="000000"/>
          <w:sz w:val="27"/>
          <w:szCs w:val="27"/>
        </w:rPr>
        <w:t>14</w:t>
      </w:r>
      <w:r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>財部發行273天期105-1期國庫券300億元交割。</w:t>
      </w:r>
    </w:p>
    <w:p w:rsidR="00A052EE" w:rsidRDefault="00A052EE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三、</w:t>
      </w:r>
      <w:r>
        <w:rPr>
          <w:rFonts w:ascii="標楷體" w:eastAsia="標楷體" w:hAnsi="標楷體"/>
          <w:color w:val="000000"/>
          <w:sz w:val="27"/>
          <w:szCs w:val="27"/>
        </w:rPr>
        <w:t>1/</w:t>
      </w:r>
      <w:r>
        <w:rPr>
          <w:rFonts w:ascii="標楷體" w:eastAsia="標楷體" w:hAnsi="標楷體" w:hint="eastAsia"/>
          <w:color w:val="000000"/>
          <w:sz w:val="27"/>
          <w:szCs w:val="27"/>
        </w:rPr>
        <w:t>15 財部發行三年期公債105/1期300億元交割。</w:t>
      </w:r>
    </w:p>
    <w:p w:rsidR="00220DAB" w:rsidRPr="00DB5FFB" w:rsidRDefault="00A052EE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68CD"/>
    <w:rsid w:val="0004040D"/>
    <w:rsid w:val="0004114F"/>
    <w:rsid w:val="00042A22"/>
    <w:rsid w:val="0004370D"/>
    <w:rsid w:val="000454C6"/>
    <w:rsid w:val="00045F4D"/>
    <w:rsid w:val="000523CD"/>
    <w:rsid w:val="0005491F"/>
    <w:rsid w:val="00055DC8"/>
    <w:rsid w:val="000604F3"/>
    <w:rsid w:val="00064310"/>
    <w:rsid w:val="00064954"/>
    <w:rsid w:val="0006567C"/>
    <w:rsid w:val="00066AE3"/>
    <w:rsid w:val="00072822"/>
    <w:rsid w:val="00073CF9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A1B3F"/>
    <w:rsid w:val="000A2F6F"/>
    <w:rsid w:val="000B01A0"/>
    <w:rsid w:val="000B3E15"/>
    <w:rsid w:val="000B43DB"/>
    <w:rsid w:val="000B6276"/>
    <w:rsid w:val="000C09A7"/>
    <w:rsid w:val="000C147C"/>
    <w:rsid w:val="000C2E81"/>
    <w:rsid w:val="000C5C2C"/>
    <w:rsid w:val="000D1876"/>
    <w:rsid w:val="000D29B5"/>
    <w:rsid w:val="000D44D2"/>
    <w:rsid w:val="000D64D3"/>
    <w:rsid w:val="000E6325"/>
    <w:rsid w:val="000E69E4"/>
    <w:rsid w:val="000E6E79"/>
    <w:rsid w:val="000F092F"/>
    <w:rsid w:val="000F4C1B"/>
    <w:rsid w:val="0010159E"/>
    <w:rsid w:val="001030F8"/>
    <w:rsid w:val="0010612A"/>
    <w:rsid w:val="00106935"/>
    <w:rsid w:val="0011135F"/>
    <w:rsid w:val="00111669"/>
    <w:rsid w:val="00113375"/>
    <w:rsid w:val="00114423"/>
    <w:rsid w:val="00115072"/>
    <w:rsid w:val="0011629E"/>
    <w:rsid w:val="00116432"/>
    <w:rsid w:val="00123942"/>
    <w:rsid w:val="0012619E"/>
    <w:rsid w:val="00134451"/>
    <w:rsid w:val="00135261"/>
    <w:rsid w:val="00136608"/>
    <w:rsid w:val="00137A3A"/>
    <w:rsid w:val="00140653"/>
    <w:rsid w:val="00144D36"/>
    <w:rsid w:val="001529D1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7FE0"/>
    <w:rsid w:val="001D0086"/>
    <w:rsid w:val="001D5244"/>
    <w:rsid w:val="001D646F"/>
    <w:rsid w:val="001E43CA"/>
    <w:rsid w:val="001E4B0A"/>
    <w:rsid w:val="001E5EE1"/>
    <w:rsid w:val="001F1460"/>
    <w:rsid w:val="001F3C56"/>
    <w:rsid w:val="001F7795"/>
    <w:rsid w:val="002019D3"/>
    <w:rsid w:val="00203440"/>
    <w:rsid w:val="00204640"/>
    <w:rsid w:val="00207170"/>
    <w:rsid w:val="002106EE"/>
    <w:rsid w:val="002140B2"/>
    <w:rsid w:val="0021475E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5393D"/>
    <w:rsid w:val="00255DC3"/>
    <w:rsid w:val="002646F1"/>
    <w:rsid w:val="00264DDB"/>
    <w:rsid w:val="00275F8F"/>
    <w:rsid w:val="00277767"/>
    <w:rsid w:val="002809D6"/>
    <w:rsid w:val="00282D40"/>
    <w:rsid w:val="00283429"/>
    <w:rsid w:val="002846B6"/>
    <w:rsid w:val="00284BF1"/>
    <w:rsid w:val="0028748D"/>
    <w:rsid w:val="0029064A"/>
    <w:rsid w:val="00294FD5"/>
    <w:rsid w:val="00296120"/>
    <w:rsid w:val="002A0644"/>
    <w:rsid w:val="002A1DA3"/>
    <w:rsid w:val="002A38E9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D0DB6"/>
    <w:rsid w:val="002D38B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37D8"/>
    <w:rsid w:val="00304034"/>
    <w:rsid w:val="00306DD9"/>
    <w:rsid w:val="003123B4"/>
    <w:rsid w:val="003169C4"/>
    <w:rsid w:val="00320C96"/>
    <w:rsid w:val="0032131F"/>
    <w:rsid w:val="0032401E"/>
    <w:rsid w:val="003240FC"/>
    <w:rsid w:val="00324236"/>
    <w:rsid w:val="003245C0"/>
    <w:rsid w:val="003268A7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5F23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8C0"/>
    <w:rsid w:val="003865BA"/>
    <w:rsid w:val="0039190F"/>
    <w:rsid w:val="0039218E"/>
    <w:rsid w:val="0039231B"/>
    <w:rsid w:val="00395522"/>
    <w:rsid w:val="003968B6"/>
    <w:rsid w:val="00397AF0"/>
    <w:rsid w:val="003A6DC0"/>
    <w:rsid w:val="003B5306"/>
    <w:rsid w:val="003B6C84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35C6"/>
    <w:rsid w:val="00423A70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23B"/>
    <w:rsid w:val="00457BD1"/>
    <w:rsid w:val="004618BF"/>
    <w:rsid w:val="00462FD3"/>
    <w:rsid w:val="00464895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706C"/>
    <w:rsid w:val="004B1468"/>
    <w:rsid w:val="004B57A3"/>
    <w:rsid w:val="004B70EA"/>
    <w:rsid w:val="004C031B"/>
    <w:rsid w:val="004C090D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3B59"/>
    <w:rsid w:val="004E74A3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90B"/>
    <w:rsid w:val="00530DBB"/>
    <w:rsid w:val="00533CC7"/>
    <w:rsid w:val="00537A9C"/>
    <w:rsid w:val="0054619D"/>
    <w:rsid w:val="00547F76"/>
    <w:rsid w:val="00554372"/>
    <w:rsid w:val="005556EF"/>
    <w:rsid w:val="00570201"/>
    <w:rsid w:val="0057600B"/>
    <w:rsid w:val="00584968"/>
    <w:rsid w:val="005849E3"/>
    <w:rsid w:val="00584A56"/>
    <w:rsid w:val="005875A8"/>
    <w:rsid w:val="00590EC4"/>
    <w:rsid w:val="00594EAA"/>
    <w:rsid w:val="005955E1"/>
    <w:rsid w:val="00596F93"/>
    <w:rsid w:val="00597597"/>
    <w:rsid w:val="005A0CD8"/>
    <w:rsid w:val="005A344F"/>
    <w:rsid w:val="005A3AD3"/>
    <w:rsid w:val="005A52FE"/>
    <w:rsid w:val="005B361F"/>
    <w:rsid w:val="005B3890"/>
    <w:rsid w:val="005B406D"/>
    <w:rsid w:val="005C0498"/>
    <w:rsid w:val="005C4598"/>
    <w:rsid w:val="005C58DD"/>
    <w:rsid w:val="005C6383"/>
    <w:rsid w:val="005D21AE"/>
    <w:rsid w:val="005E074B"/>
    <w:rsid w:val="005E1BC2"/>
    <w:rsid w:val="005E229D"/>
    <w:rsid w:val="005E4179"/>
    <w:rsid w:val="005E7AEA"/>
    <w:rsid w:val="005F4DC3"/>
    <w:rsid w:val="006026E4"/>
    <w:rsid w:val="00605502"/>
    <w:rsid w:val="00606146"/>
    <w:rsid w:val="006074D0"/>
    <w:rsid w:val="0061131D"/>
    <w:rsid w:val="00621432"/>
    <w:rsid w:val="00623193"/>
    <w:rsid w:val="006235F7"/>
    <w:rsid w:val="00623A26"/>
    <w:rsid w:val="006324CE"/>
    <w:rsid w:val="00634BB7"/>
    <w:rsid w:val="00644DED"/>
    <w:rsid w:val="0065014B"/>
    <w:rsid w:val="0065080A"/>
    <w:rsid w:val="006526D5"/>
    <w:rsid w:val="00660024"/>
    <w:rsid w:val="00662F01"/>
    <w:rsid w:val="00663F6F"/>
    <w:rsid w:val="006664F2"/>
    <w:rsid w:val="00675821"/>
    <w:rsid w:val="006773AA"/>
    <w:rsid w:val="00680FAD"/>
    <w:rsid w:val="00681FF6"/>
    <w:rsid w:val="006830D4"/>
    <w:rsid w:val="006900E6"/>
    <w:rsid w:val="0069032C"/>
    <w:rsid w:val="00690814"/>
    <w:rsid w:val="00691B66"/>
    <w:rsid w:val="006922AC"/>
    <w:rsid w:val="00695310"/>
    <w:rsid w:val="00696303"/>
    <w:rsid w:val="00696D54"/>
    <w:rsid w:val="00697545"/>
    <w:rsid w:val="00697B52"/>
    <w:rsid w:val="006A0C31"/>
    <w:rsid w:val="006A0ED1"/>
    <w:rsid w:val="006A3FB2"/>
    <w:rsid w:val="006A7CD0"/>
    <w:rsid w:val="006B2BFA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3AD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1E5F"/>
    <w:rsid w:val="007256CA"/>
    <w:rsid w:val="0072742F"/>
    <w:rsid w:val="00736373"/>
    <w:rsid w:val="00740BAE"/>
    <w:rsid w:val="00746F31"/>
    <w:rsid w:val="007519EE"/>
    <w:rsid w:val="007542DB"/>
    <w:rsid w:val="00754AC6"/>
    <w:rsid w:val="00754DF7"/>
    <w:rsid w:val="00760477"/>
    <w:rsid w:val="00763420"/>
    <w:rsid w:val="00763B18"/>
    <w:rsid w:val="00766783"/>
    <w:rsid w:val="0077123A"/>
    <w:rsid w:val="00777387"/>
    <w:rsid w:val="00777C52"/>
    <w:rsid w:val="00780814"/>
    <w:rsid w:val="00780B0F"/>
    <w:rsid w:val="007831C3"/>
    <w:rsid w:val="00784442"/>
    <w:rsid w:val="00786462"/>
    <w:rsid w:val="00790ABE"/>
    <w:rsid w:val="00795052"/>
    <w:rsid w:val="00797C29"/>
    <w:rsid w:val="007A0413"/>
    <w:rsid w:val="007A3083"/>
    <w:rsid w:val="007A4F0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10E4"/>
    <w:rsid w:val="00842018"/>
    <w:rsid w:val="0084404D"/>
    <w:rsid w:val="00844EE1"/>
    <w:rsid w:val="0084560B"/>
    <w:rsid w:val="00845E64"/>
    <w:rsid w:val="008509EF"/>
    <w:rsid w:val="00850EF5"/>
    <w:rsid w:val="00850FEE"/>
    <w:rsid w:val="00852249"/>
    <w:rsid w:val="008523D1"/>
    <w:rsid w:val="00853A9E"/>
    <w:rsid w:val="00853DC0"/>
    <w:rsid w:val="00854D17"/>
    <w:rsid w:val="00857C19"/>
    <w:rsid w:val="0086200B"/>
    <w:rsid w:val="0086285C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C4D4D"/>
    <w:rsid w:val="008D182F"/>
    <w:rsid w:val="008D1D02"/>
    <w:rsid w:val="008D5BCB"/>
    <w:rsid w:val="008D6188"/>
    <w:rsid w:val="008D6781"/>
    <w:rsid w:val="008D7FA0"/>
    <w:rsid w:val="008E140A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5EAB"/>
    <w:rsid w:val="009175B3"/>
    <w:rsid w:val="009225D0"/>
    <w:rsid w:val="00922ADD"/>
    <w:rsid w:val="009234B6"/>
    <w:rsid w:val="00927F54"/>
    <w:rsid w:val="0093162C"/>
    <w:rsid w:val="0093243D"/>
    <w:rsid w:val="009408D0"/>
    <w:rsid w:val="0094516D"/>
    <w:rsid w:val="009456A4"/>
    <w:rsid w:val="00946478"/>
    <w:rsid w:val="009476D1"/>
    <w:rsid w:val="00947CA4"/>
    <w:rsid w:val="00955571"/>
    <w:rsid w:val="00956ED2"/>
    <w:rsid w:val="00957039"/>
    <w:rsid w:val="009610D4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4CC0"/>
    <w:rsid w:val="009D5593"/>
    <w:rsid w:val="009D588A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2FCE"/>
    <w:rsid w:val="00A052EE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751"/>
    <w:rsid w:val="00A41444"/>
    <w:rsid w:val="00A41D58"/>
    <w:rsid w:val="00A46A05"/>
    <w:rsid w:val="00A506B7"/>
    <w:rsid w:val="00A51ACD"/>
    <w:rsid w:val="00A51F27"/>
    <w:rsid w:val="00A62FA9"/>
    <w:rsid w:val="00A643EB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5A2E"/>
    <w:rsid w:val="00AB3333"/>
    <w:rsid w:val="00AB7C85"/>
    <w:rsid w:val="00AC4203"/>
    <w:rsid w:val="00AD1036"/>
    <w:rsid w:val="00AD107F"/>
    <w:rsid w:val="00AD4EB2"/>
    <w:rsid w:val="00AD5954"/>
    <w:rsid w:val="00AD6776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207C4"/>
    <w:rsid w:val="00B217D7"/>
    <w:rsid w:val="00B242F1"/>
    <w:rsid w:val="00B24458"/>
    <w:rsid w:val="00B276A6"/>
    <w:rsid w:val="00B310F9"/>
    <w:rsid w:val="00B34F09"/>
    <w:rsid w:val="00B40BF7"/>
    <w:rsid w:val="00B42541"/>
    <w:rsid w:val="00B45B42"/>
    <w:rsid w:val="00B463F3"/>
    <w:rsid w:val="00B46926"/>
    <w:rsid w:val="00B51A7E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4581"/>
    <w:rsid w:val="00B96823"/>
    <w:rsid w:val="00BA04B8"/>
    <w:rsid w:val="00BA17E7"/>
    <w:rsid w:val="00BA3B1D"/>
    <w:rsid w:val="00BA4145"/>
    <w:rsid w:val="00BA4DDA"/>
    <w:rsid w:val="00BA7598"/>
    <w:rsid w:val="00BB1CEA"/>
    <w:rsid w:val="00BC00A6"/>
    <w:rsid w:val="00BC20D8"/>
    <w:rsid w:val="00BC7049"/>
    <w:rsid w:val="00BD2583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02BD"/>
    <w:rsid w:val="00C1148E"/>
    <w:rsid w:val="00C11EF6"/>
    <w:rsid w:val="00C1368D"/>
    <w:rsid w:val="00C17FC7"/>
    <w:rsid w:val="00C2165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6682"/>
    <w:rsid w:val="00C517B4"/>
    <w:rsid w:val="00C5472C"/>
    <w:rsid w:val="00C56572"/>
    <w:rsid w:val="00C61EF2"/>
    <w:rsid w:val="00C64B04"/>
    <w:rsid w:val="00C64DC6"/>
    <w:rsid w:val="00C66573"/>
    <w:rsid w:val="00C66F0F"/>
    <w:rsid w:val="00C67B48"/>
    <w:rsid w:val="00C70C42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2E5B"/>
    <w:rsid w:val="00CA14A7"/>
    <w:rsid w:val="00CA5D3F"/>
    <w:rsid w:val="00CA5EB3"/>
    <w:rsid w:val="00CB0BFE"/>
    <w:rsid w:val="00CB0E60"/>
    <w:rsid w:val="00CB239F"/>
    <w:rsid w:val="00CB3D7B"/>
    <w:rsid w:val="00CB3EFF"/>
    <w:rsid w:val="00CB4181"/>
    <w:rsid w:val="00CB4580"/>
    <w:rsid w:val="00CC3DCC"/>
    <w:rsid w:val="00CC4E8D"/>
    <w:rsid w:val="00CC6A5F"/>
    <w:rsid w:val="00CC7514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1304"/>
    <w:rsid w:val="00CF33A8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41F89"/>
    <w:rsid w:val="00D42AFD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56D2"/>
    <w:rsid w:val="00D71440"/>
    <w:rsid w:val="00D7554C"/>
    <w:rsid w:val="00D875E7"/>
    <w:rsid w:val="00D87D55"/>
    <w:rsid w:val="00D9379A"/>
    <w:rsid w:val="00D96EAE"/>
    <w:rsid w:val="00DA2E17"/>
    <w:rsid w:val="00DB068D"/>
    <w:rsid w:val="00DB3B74"/>
    <w:rsid w:val="00DB412E"/>
    <w:rsid w:val="00DB5FFB"/>
    <w:rsid w:val="00DB7957"/>
    <w:rsid w:val="00DC0667"/>
    <w:rsid w:val="00DC10BC"/>
    <w:rsid w:val="00DC13A9"/>
    <w:rsid w:val="00DC356D"/>
    <w:rsid w:val="00DC665D"/>
    <w:rsid w:val="00DD3426"/>
    <w:rsid w:val="00DD3459"/>
    <w:rsid w:val="00DD5088"/>
    <w:rsid w:val="00DE01DB"/>
    <w:rsid w:val="00DE4378"/>
    <w:rsid w:val="00DE6125"/>
    <w:rsid w:val="00DE6227"/>
    <w:rsid w:val="00DE6F82"/>
    <w:rsid w:val="00DF241A"/>
    <w:rsid w:val="00DF447A"/>
    <w:rsid w:val="00E02170"/>
    <w:rsid w:val="00E022C8"/>
    <w:rsid w:val="00E030A9"/>
    <w:rsid w:val="00E049DE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674D"/>
    <w:rsid w:val="00E4755E"/>
    <w:rsid w:val="00E60B12"/>
    <w:rsid w:val="00E61CA9"/>
    <w:rsid w:val="00E701DD"/>
    <w:rsid w:val="00E713F3"/>
    <w:rsid w:val="00E81941"/>
    <w:rsid w:val="00E82980"/>
    <w:rsid w:val="00E87701"/>
    <w:rsid w:val="00E87FD3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C43D3"/>
    <w:rsid w:val="00EC49EB"/>
    <w:rsid w:val="00EC59DF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3267A"/>
    <w:rsid w:val="00F37B0E"/>
    <w:rsid w:val="00F4186F"/>
    <w:rsid w:val="00F42777"/>
    <w:rsid w:val="00F4524E"/>
    <w:rsid w:val="00F527CC"/>
    <w:rsid w:val="00F52DF5"/>
    <w:rsid w:val="00F53C3A"/>
    <w:rsid w:val="00F547B1"/>
    <w:rsid w:val="00F57687"/>
    <w:rsid w:val="00F60E9D"/>
    <w:rsid w:val="00F6272B"/>
    <w:rsid w:val="00F65B45"/>
    <w:rsid w:val="00F75E09"/>
    <w:rsid w:val="00F77E97"/>
    <w:rsid w:val="00F80F86"/>
    <w:rsid w:val="00F868E9"/>
    <w:rsid w:val="00F87C0F"/>
    <w:rsid w:val="00F917DC"/>
    <w:rsid w:val="00F94AF4"/>
    <w:rsid w:val="00FA1D65"/>
    <w:rsid w:val="00FB3D54"/>
    <w:rsid w:val="00FB5A8B"/>
    <w:rsid w:val="00FB6629"/>
    <w:rsid w:val="00FC1195"/>
    <w:rsid w:val="00FC15B9"/>
    <w:rsid w:val="00FC6801"/>
    <w:rsid w:val="00FD0A97"/>
    <w:rsid w:val="00FD14B0"/>
    <w:rsid w:val="00FD2C6C"/>
    <w:rsid w:val="00FD46B9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4DD8-0F25-4400-893A-579E65BF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182</Words>
  <Characters>1042</Characters>
  <Application>Microsoft Office Word</Application>
  <DocSecurity>0</DocSecurity>
  <Lines>8</Lines>
  <Paragraphs>2</Paragraphs>
  <ScaleCrop>false</ScaleCrop>
  <Company>大中票券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101</cp:revision>
  <cp:lastPrinted>2016-01-08T08:36:00Z</cp:lastPrinted>
  <dcterms:created xsi:type="dcterms:W3CDTF">2016-01-05T07:14:00Z</dcterms:created>
  <dcterms:modified xsi:type="dcterms:W3CDTF">2016-01-11T01:00:00Z</dcterms:modified>
</cp:coreProperties>
</file>