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016770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周寬鬆因素為</w:t>
      </w:r>
      <w:r w:rsidR="002B17B7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2B17B7">
        <w:rPr>
          <w:rFonts w:ascii="標楷體" w:eastAsia="標楷體" w:hAnsi="標楷體" w:cs="Times New Roman" w:hint="eastAsia"/>
          <w:kern w:val="0"/>
          <w:sz w:val="27"/>
          <w:szCs w:val="27"/>
        </w:rPr>
        <w:t>2兆107.1億元</w:t>
      </w:r>
      <w:proofErr w:type="gramStart"/>
      <w:r w:rsidR="002B17B7">
        <w:rPr>
          <w:rFonts w:ascii="標楷體" w:eastAsia="標楷體" w:hAnsi="標楷體" w:cs="Times New Roman" w:hint="eastAsia"/>
          <w:kern w:val="0"/>
          <w:sz w:val="27"/>
          <w:szCs w:val="27"/>
        </w:rPr>
        <w:t>以及央債還本</w:t>
      </w:r>
      <w:proofErr w:type="gramEnd"/>
      <w:r w:rsidR="002B17B7">
        <w:rPr>
          <w:rFonts w:ascii="標楷體" w:eastAsia="標楷體" w:hAnsi="標楷體" w:cs="Times New Roman" w:hint="eastAsia"/>
          <w:kern w:val="0"/>
          <w:sz w:val="27"/>
          <w:szCs w:val="27"/>
        </w:rPr>
        <w:t>付息750億元</w:t>
      </w:r>
      <w:r w:rsidR="002B17B7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，緊縮因素則為</w:t>
      </w:r>
      <w:r w:rsidR="002B17B7">
        <w:rPr>
          <w:rFonts w:ascii="標楷體" w:eastAsia="標楷體" w:hAnsi="標楷體" w:cs="新細明體" w:hint="eastAsia"/>
          <w:kern w:val="0"/>
          <w:sz w:val="27"/>
          <w:szCs w:val="27"/>
        </w:rPr>
        <w:t>央行兩年期定存單300億交割以及</w:t>
      </w:r>
      <w:r w:rsidR="002B17B7"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2B17B7"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2B17B7">
        <w:rPr>
          <w:rFonts w:ascii="標楷體" w:eastAsia="標楷體" w:hAnsi="標楷體" w:cs="Arial" w:hint="eastAsia"/>
          <w:kern w:val="0"/>
          <w:sz w:val="27"/>
          <w:szCs w:val="27"/>
        </w:rPr>
        <w:t>由於仍為提存期中</w:t>
      </w:r>
      <w:proofErr w:type="gramStart"/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旬</w:t>
      </w:r>
      <w:proofErr w:type="gramEnd"/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，銀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行</w:t>
      </w:r>
      <w:r w:rsidR="002B17B7">
        <w:rPr>
          <w:rFonts w:ascii="標楷體" w:eastAsia="標楷體" w:hAnsi="標楷體" w:cs="Arial" w:hint="eastAsia"/>
          <w:kern w:val="0"/>
          <w:sz w:val="27"/>
          <w:szCs w:val="27"/>
        </w:rPr>
        <w:t>仍有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操作空間，加上投信法人資金</w:t>
      </w:r>
      <w:r w:rsidR="002B17B7">
        <w:rPr>
          <w:rFonts w:ascii="標楷體" w:eastAsia="標楷體" w:hAnsi="標楷體" w:cs="Arial" w:hint="eastAsia"/>
          <w:kern w:val="0"/>
          <w:sz w:val="27"/>
          <w:szCs w:val="27"/>
        </w:rPr>
        <w:t>依舊充沛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，市</w:t>
      </w:r>
      <w:proofErr w:type="gramStart"/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況</w:t>
      </w:r>
      <w:proofErr w:type="gramEnd"/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多呈寬鬆態勢；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F57687">
        <w:rPr>
          <w:rFonts w:ascii="標楷體" w:eastAsia="標楷體" w:hAnsi="標楷體" w:hint="eastAsia"/>
          <w:bCs/>
          <w:sz w:val="27"/>
          <w:szCs w:val="27"/>
        </w:rPr>
        <w:t>0.</w:t>
      </w:r>
      <w:r w:rsidR="00AB7C85" w:rsidRPr="00F57687">
        <w:rPr>
          <w:rFonts w:ascii="標楷體" w:eastAsia="標楷體" w:hAnsi="標楷體"/>
          <w:bCs/>
          <w:sz w:val="27"/>
          <w:szCs w:val="27"/>
        </w:rPr>
        <w:t>4</w:t>
      </w:r>
      <w:r w:rsidR="00AB7C85" w:rsidRPr="00F57687">
        <w:rPr>
          <w:rFonts w:ascii="標楷體" w:eastAsia="標楷體" w:hAnsi="標楷體" w:hint="eastAsia"/>
          <w:bCs/>
          <w:sz w:val="27"/>
          <w:szCs w:val="27"/>
        </w:rPr>
        <w:t>5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>
        <w:rPr>
          <w:rFonts w:ascii="標楷體" w:eastAsia="標楷體" w:hAnsi="標楷體" w:hint="eastAsia"/>
          <w:bCs/>
          <w:sz w:val="27"/>
          <w:szCs w:val="27"/>
        </w:rPr>
        <w:t>49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9E727A" w:rsidRPr="00F57687">
        <w:rPr>
          <w:rFonts w:ascii="標楷體" w:eastAsia="標楷體" w:hAnsi="標楷體"/>
          <w:bCs/>
          <w:sz w:val="27"/>
          <w:szCs w:val="27"/>
        </w:rPr>
        <w:t>2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%~0.4</w:t>
      </w:r>
      <w:r w:rsidR="00E33358">
        <w:rPr>
          <w:rFonts w:ascii="標楷體" w:eastAsia="標楷體" w:hAnsi="標楷體" w:hint="eastAsia"/>
          <w:bCs/>
          <w:sz w:val="27"/>
          <w:szCs w:val="27"/>
        </w:rPr>
        <w:t>2</w:t>
      </w:r>
      <w:r w:rsidR="002B17B7">
        <w:rPr>
          <w:rFonts w:ascii="標楷體" w:eastAsia="標楷體" w:hAnsi="標楷體"/>
          <w:bCs/>
          <w:sz w:val="27"/>
          <w:szCs w:val="27"/>
        </w:rPr>
        <w:t>5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16770">
        <w:rPr>
          <w:rFonts w:ascii="標楷體" w:eastAsia="標楷體" w:hAnsi="標楷體" w:hint="eastAsia"/>
          <w:sz w:val="27"/>
          <w:szCs w:val="27"/>
        </w:rPr>
        <w:t>匯率方面，</w:t>
      </w:r>
      <w:r w:rsidR="00A22DF9" w:rsidRPr="00016770">
        <w:rPr>
          <w:rFonts w:ascii="標楷體" w:eastAsia="標楷體" w:hAnsi="標楷體" w:hint="eastAsia"/>
          <w:sz w:val="27"/>
          <w:szCs w:val="27"/>
        </w:rPr>
        <w:t>周四晚間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 xml:space="preserve">Fed </w:t>
      </w:r>
      <w:r w:rsidR="00A22DF9" w:rsidRPr="00016770">
        <w:rPr>
          <w:rFonts w:ascii="標楷體" w:eastAsia="標楷體" w:hAnsi="標楷體" w:hint="eastAsia"/>
          <w:sz w:val="27"/>
          <w:szCs w:val="27"/>
        </w:rPr>
        <w:t>決定暫不升息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，</w:t>
      </w:r>
      <w:r w:rsidR="00016770" w:rsidRPr="00016770">
        <w:rPr>
          <w:rFonts w:ascii="標楷體" w:eastAsia="標楷體" w:hAnsi="標楷體" w:hint="eastAsia"/>
          <w:sz w:val="27"/>
          <w:szCs w:val="27"/>
        </w:rPr>
        <w:t>不過許多國家匯率在小升之後，又迅速回貶，對美國遲早升息的陰影並未完全去除。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新台幣</w:t>
      </w:r>
      <w:r w:rsidR="00016770" w:rsidRPr="00016770">
        <w:rPr>
          <w:rFonts w:ascii="標楷體" w:eastAsia="標楷體" w:hAnsi="標楷體" w:hint="eastAsia"/>
          <w:sz w:val="27"/>
          <w:szCs w:val="27"/>
        </w:rPr>
        <w:t>兌美元仍呈現弱勢盤整格局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，盤整於32.</w:t>
      </w:r>
      <w:r w:rsidR="00016770" w:rsidRPr="00016770">
        <w:rPr>
          <w:rFonts w:ascii="標楷體" w:eastAsia="標楷體" w:hAnsi="標楷體"/>
          <w:sz w:val="27"/>
          <w:szCs w:val="27"/>
        </w:rPr>
        <w:t>662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~32.</w:t>
      </w:r>
      <w:r w:rsidR="00016770" w:rsidRPr="00016770">
        <w:rPr>
          <w:rFonts w:ascii="標楷體" w:eastAsia="標楷體" w:hAnsi="標楷體"/>
          <w:sz w:val="27"/>
          <w:szCs w:val="27"/>
        </w:rPr>
        <w:t>786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區間，週五收在32.</w:t>
      </w:r>
      <w:r w:rsidR="00016770" w:rsidRPr="00016770">
        <w:rPr>
          <w:rFonts w:ascii="標楷體" w:eastAsia="標楷體" w:hAnsi="標楷體"/>
          <w:sz w:val="27"/>
          <w:szCs w:val="27"/>
        </w:rPr>
        <w:t>663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。</w:t>
      </w:r>
      <w:r w:rsidR="00991E80" w:rsidRPr="00016770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344255" w:rsidRPr="002B17B7" w:rsidRDefault="002B17B7" w:rsidP="009E727A">
      <w:pPr>
        <w:widowControl/>
        <w:spacing w:after="300" w:line="384" w:lineRule="atLeas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本周寬鬆因素為央行存單屆期1兆287.3億元</w:t>
      </w:r>
      <w:proofErr w:type="gramStart"/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49.875億元，緊縮因素則</w:t>
      </w:r>
      <w:r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為央行例行性沖銷</w:t>
      </w:r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。由於已進入提存期，目前僅部分行庫拆款可跨月，雖然美國FED維持利率不變，台灣等待本周央行理監事會的開會結果，但預計越接近季底，資金仍有可能因為BIS及例行性支出問題出現緊縮。</w:t>
      </w:r>
      <w:proofErr w:type="gramStart"/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交易部為規避季底短率</w:t>
      </w:r>
      <w:proofErr w:type="gramEnd"/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可能之波動，操作上仍將以爭取跨月資金</w:t>
      </w:r>
      <w:proofErr w:type="gramStart"/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承作</w:t>
      </w:r>
      <w:proofErr w:type="gramEnd"/>
      <w:r w:rsidRPr="002B17B7">
        <w:rPr>
          <w:rFonts w:ascii="標楷體" w:eastAsia="標楷體" w:hAnsi="標楷體" w:cs="Arial" w:hint="eastAsia"/>
          <w:kern w:val="0"/>
          <w:sz w:val="27"/>
          <w:szCs w:val="27"/>
        </w:rPr>
        <w:t>、並予平均分散資金落點為主。</w:t>
      </w:r>
      <w:r w:rsidR="00366E26" w:rsidRPr="00016770">
        <w:rPr>
          <w:rFonts w:ascii="標楷體" w:eastAsia="標楷體" w:hAnsi="標楷體" w:hint="eastAsia"/>
          <w:sz w:val="27"/>
          <w:szCs w:val="27"/>
        </w:rPr>
        <w:t>匯率方面，</w:t>
      </w:r>
      <w:r w:rsidR="00016770" w:rsidRPr="00016770">
        <w:rPr>
          <w:rFonts w:ascii="標楷體" w:eastAsia="標楷體" w:hAnsi="標楷體" w:hint="eastAsia"/>
          <w:sz w:val="27"/>
          <w:szCs w:val="27"/>
        </w:rPr>
        <w:t>雖然美國決定暫不升息，但仍保留今年仍有機會升息的訊息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，</w:t>
      </w:r>
      <w:r w:rsidR="00016770" w:rsidRPr="00016770">
        <w:rPr>
          <w:rFonts w:ascii="標楷體" w:eastAsia="標楷體" w:hAnsi="標楷體" w:hint="eastAsia"/>
          <w:sz w:val="27"/>
          <w:szCs w:val="27"/>
        </w:rPr>
        <w:t>市場解讀眾說紛紜，因此仍然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預期</w:t>
      </w:r>
      <w:r w:rsidR="00016770" w:rsidRPr="00016770">
        <w:rPr>
          <w:rFonts w:ascii="標楷體" w:eastAsia="標楷體" w:hAnsi="標楷體" w:hint="eastAsia"/>
          <w:sz w:val="27"/>
          <w:szCs w:val="27"/>
        </w:rPr>
        <w:t>美元暫時將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呈盤整區間，新台幣預估成交區間落在32.</w:t>
      </w:r>
      <w:r w:rsidR="00A22DF9" w:rsidRPr="00016770">
        <w:rPr>
          <w:rFonts w:ascii="標楷體" w:eastAsia="標楷體" w:hAnsi="標楷體"/>
          <w:sz w:val="27"/>
          <w:szCs w:val="27"/>
        </w:rPr>
        <w:t>2</w:t>
      </w:r>
      <w:r w:rsidR="005B361F" w:rsidRPr="00016770">
        <w:rPr>
          <w:rFonts w:ascii="標楷體" w:eastAsia="標楷體" w:hAnsi="標楷體" w:hint="eastAsia"/>
          <w:sz w:val="27"/>
          <w:szCs w:val="27"/>
        </w:rPr>
        <w:t>~32.8。</w:t>
      </w:r>
      <w:r w:rsidR="00457BD1" w:rsidRPr="00016770">
        <w:rPr>
          <w:rFonts w:ascii="標楷體" w:eastAsia="標楷體" w:hAnsi="標楷體"/>
          <w:sz w:val="27"/>
          <w:szCs w:val="27"/>
        </w:rPr>
        <w:t xml:space="preserve"> </w:t>
      </w:r>
      <w:bookmarkStart w:id="0" w:name="_GoBack"/>
      <w:bookmarkEnd w:id="0"/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CC4E8D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530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496.5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482.8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91.5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9E727A" w:rsidP="002B17B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B17B7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866.50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B17B7" w:rsidP="002B17B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287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 w:rsidR="002B17B7">
        <w:rPr>
          <w:rFonts w:ascii="標楷體" w:eastAsia="標楷體" w:hAnsi="標楷體" w:hint="eastAsia"/>
          <w:color w:val="000000"/>
          <w:sz w:val="27"/>
          <w:szCs w:val="27"/>
        </w:rPr>
        <w:t>49.875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7912"/>
    <w:rsid w:val="00027D6A"/>
    <w:rsid w:val="00031E25"/>
    <w:rsid w:val="0004114F"/>
    <w:rsid w:val="000454C6"/>
    <w:rsid w:val="000523CD"/>
    <w:rsid w:val="0005491F"/>
    <w:rsid w:val="00055DC8"/>
    <w:rsid w:val="000604F3"/>
    <w:rsid w:val="00064310"/>
    <w:rsid w:val="00066AE3"/>
    <w:rsid w:val="00072822"/>
    <w:rsid w:val="00080B57"/>
    <w:rsid w:val="0008213E"/>
    <w:rsid w:val="00085065"/>
    <w:rsid w:val="00087F50"/>
    <w:rsid w:val="000925B7"/>
    <w:rsid w:val="00095E4C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5072"/>
    <w:rsid w:val="0011629E"/>
    <w:rsid w:val="00123942"/>
    <w:rsid w:val="00137A3A"/>
    <w:rsid w:val="00144D36"/>
    <w:rsid w:val="00152F4C"/>
    <w:rsid w:val="0016144F"/>
    <w:rsid w:val="00165020"/>
    <w:rsid w:val="001672E1"/>
    <w:rsid w:val="00172A60"/>
    <w:rsid w:val="00172DFD"/>
    <w:rsid w:val="001747BA"/>
    <w:rsid w:val="00180CF3"/>
    <w:rsid w:val="00186C73"/>
    <w:rsid w:val="0019528A"/>
    <w:rsid w:val="00196B88"/>
    <w:rsid w:val="001B1A1C"/>
    <w:rsid w:val="001B2468"/>
    <w:rsid w:val="001C7FE0"/>
    <w:rsid w:val="001D646F"/>
    <w:rsid w:val="001E43CA"/>
    <w:rsid w:val="001F1460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846B6"/>
    <w:rsid w:val="0029064A"/>
    <w:rsid w:val="00294FD5"/>
    <w:rsid w:val="002A7CEE"/>
    <w:rsid w:val="002B17B7"/>
    <w:rsid w:val="002B421A"/>
    <w:rsid w:val="002B45F0"/>
    <w:rsid w:val="002B652A"/>
    <w:rsid w:val="002B7500"/>
    <w:rsid w:val="002C1C8E"/>
    <w:rsid w:val="002C3FC4"/>
    <w:rsid w:val="002D38B8"/>
    <w:rsid w:val="002E5F04"/>
    <w:rsid w:val="002E72E1"/>
    <w:rsid w:val="002F11E0"/>
    <w:rsid w:val="002F1575"/>
    <w:rsid w:val="002F36AA"/>
    <w:rsid w:val="002F63BD"/>
    <w:rsid w:val="002F7A88"/>
    <w:rsid w:val="00304034"/>
    <w:rsid w:val="003123B4"/>
    <w:rsid w:val="003169C4"/>
    <w:rsid w:val="00320C96"/>
    <w:rsid w:val="00324236"/>
    <w:rsid w:val="003268A7"/>
    <w:rsid w:val="00327256"/>
    <w:rsid w:val="00327812"/>
    <w:rsid w:val="00344255"/>
    <w:rsid w:val="00351139"/>
    <w:rsid w:val="00355F23"/>
    <w:rsid w:val="00360F2D"/>
    <w:rsid w:val="00362B06"/>
    <w:rsid w:val="00366E26"/>
    <w:rsid w:val="003828C0"/>
    <w:rsid w:val="0039190F"/>
    <w:rsid w:val="0039218E"/>
    <w:rsid w:val="00395522"/>
    <w:rsid w:val="003B5306"/>
    <w:rsid w:val="003B6C84"/>
    <w:rsid w:val="003C20A7"/>
    <w:rsid w:val="003D017C"/>
    <w:rsid w:val="003D5505"/>
    <w:rsid w:val="003E4C46"/>
    <w:rsid w:val="003E6DD6"/>
    <w:rsid w:val="0040182A"/>
    <w:rsid w:val="00410BE7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220B"/>
    <w:rsid w:val="004C43B4"/>
    <w:rsid w:val="004C6F0D"/>
    <w:rsid w:val="004D0357"/>
    <w:rsid w:val="004D2D47"/>
    <w:rsid w:val="004D472D"/>
    <w:rsid w:val="004D6B5C"/>
    <w:rsid w:val="004E0061"/>
    <w:rsid w:val="004E328A"/>
    <w:rsid w:val="004F5F20"/>
    <w:rsid w:val="005014BD"/>
    <w:rsid w:val="00502FF8"/>
    <w:rsid w:val="0050488E"/>
    <w:rsid w:val="00506EF3"/>
    <w:rsid w:val="00513277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B361F"/>
    <w:rsid w:val="005B406D"/>
    <w:rsid w:val="005D21AE"/>
    <w:rsid w:val="005E074B"/>
    <w:rsid w:val="005E229D"/>
    <w:rsid w:val="005E4179"/>
    <w:rsid w:val="00605502"/>
    <w:rsid w:val="0061131D"/>
    <w:rsid w:val="00621432"/>
    <w:rsid w:val="00623193"/>
    <w:rsid w:val="00634BB7"/>
    <w:rsid w:val="00662F01"/>
    <w:rsid w:val="00663F6F"/>
    <w:rsid w:val="006773AA"/>
    <w:rsid w:val="00680FAD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D340D"/>
    <w:rsid w:val="006D4632"/>
    <w:rsid w:val="006D7163"/>
    <w:rsid w:val="006E3B80"/>
    <w:rsid w:val="006E7C3B"/>
    <w:rsid w:val="006F297A"/>
    <w:rsid w:val="006F6FB8"/>
    <w:rsid w:val="0070306E"/>
    <w:rsid w:val="0070680A"/>
    <w:rsid w:val="00713EBC"/>
    <w:rsid w:val="00714249"/>
    <w:rsid w:val="0071610D"/>
    <w:rsid w:val="00736373"/>
    <w:rsid w:val="007542DB"/>
    <w:rsid w:val="00754AC6"/>
    <w:rsid w:val="00763B18"/>
    <w:rsid w:val="0077123A"/>
    <w:rsid w:val="00784442"/>
    <w:rsid w:val="00790ABE"/>
    <w:rsid w:val="007A3083"/>
    <w:rsid w:val="007B63C7"/>
    <w:rsid w:val="007B7A19"/>
    <w:rsid w:val="007C7D07"/>
    <w:rsid w:val="007D3A1B"/>
    <w:rsid w:val="007D451F"/>
    <w:rsid w:val="007E0D37"/>
    <w:rsid w:val="007E6E61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7C19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476D1"/>
    <w:rsid w:val="00956ED2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39C1"/>
    <w:rsid w:val="00A02FA4"/>
    <w:rsid w:val="00A07C7F"/>
    <w:rsid w:val="00A11125"/>
    <w:rsid w:val="00A12757"/>
    <w:rsid w:val="00A1691B"/>
    <w:rsid w:val="00A20B56"/>
    <w:rsid w:val="00A21F5F"/>
    <w:rsid w:val="00A22DF9"/>
    <w:rsid w:val="00A27524"/>
    <w:rsid w:val="00A3030D"/>
    <w:rsid w:val="00A339F1"/>
    <w:rsid w:val="00A51F27"/>
    <w:rsid w:val="00A643EB"/>
    <w:rsid w:val="00A730A4"/>
    <w:rsid w:val="00A80CE9"/>
    <w:rsid w:val="00AA5A2E"/>
    <w:rsid w:val="00AB7C85"/>
    <w:rsid w:val="00AD1036"/>
    <w:rsid w:val="00AD5954"/>
    <w:rsid w:val="00AD7A1E"/>
    <w:rsid w:val="00AE6011"/>
    <w:rsid w:val="00AF31E1"/>
    <w:rsid w:val="00AF7471"/>
    <w:rsid w:val="00B00A22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1325"/>
    <w:rsid w:val="00B928C4"/>
    <w:rsid w:val="00B96823"/>
    <w:rsid w:val="00BA3B1D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21356"/>
    <w:rsid w:val="00D2257C"/>
    <w:rsid w:val="00D301DA"/>
    <w:rsid w:val="00D314CD"/>
    <w:rsid w:val="00D345B1"/>
    <w:rsid w:val="00D43D3C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2C8"/>
    <w:rsid w:val="00E16979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7687"/>
    <w:rsid w:val="00F65B45"/>
    <w:rsid w:val="00F77E97"/>
    <w:rsid w:val="00F868E9"/>
    <w:rsid w:val="00F87C0F"/>
    <w:rsid w:val="00F917DC"/>
    <w:rsid w:val="00FA1D65"/>
    <w:rsid w:val="00FB5A8B"/>
    <w:rsid w:val="00FC15B9"/>
    <w:rsid w:val="00FC6801"/>
    <w:rsid w:val="00FD14B0"/>
    <w:rsid w:val="00FD2C6C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 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 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284A-4998-49B7-A665-22F567AE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>大中票券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4</cp:revision>
  <cp:lastPrinted>2015-08-07T07:22:00Z</cp:lastPrinted>
  <dcterms:created xsi:type="dcterms:W3CDTF">2015-09-18T10:11:00Z</dcterms:created>
  <dcterms:modified xsi:type="dcterms:W3CDTF">2015-09-18T10:21:00Z</dcterms:modified>
</cp:coreProperties>
</file>