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056E13D" w14:textId="3F613054" w:rsidR="00816189" w:rsidRPr="00602C1F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E7E44" w:rsidRPr="00992C04">
        <w:rPr>
          <w:rFonts w:ascii="標楷體" w:eastAsia="標楷體" w:hAnsi="標楷體" w:hint="eastAsia"/>
          <w:sz w:val="27"/>
          <w:szCs w:val="27"/>
        </w:rPr>
        <w:t>1</w:t>
      </w:r>
      <w:r w:rsidR="005E7E44" w:rsidRPr="00992C04">
        <w:rPr>
          <w:rFonts w:ascii="標楷體" w:eastAsia="標楷體" w:hAnsi="標楷體" w:cs="Arial" w:hint="eastAsia"/>
          <w:sz w:val="27"/>
          <w:szCs w:val="27"/>
        </w:rPr>
        <w:t>兆</w:t>
      </w:r>
      <w:r w:rsidR="005E7E44">
        <w:rPr>
          <w:rFonts w:ascii="標楷體" w:eastAsia="標楷體" w:hAnsi="標楷體" w:cs="Arial" w:hint="eastAsia"/>
          <w:sz w:val="27"/>
          <w:szCs w:val="27"/>
        </w:rPr>
        <w:t>4</w:t>
      </w:r>
      <w:r w:rsidR="005E7E44">
        <w:rPr>
          <w:rFonts w:ascii="標楷體" w:eastAsia="標楷體" w:hAnsi="標楷體" w:cs="Arial"/>
          <w:sz w:val="27"/>
          <w:szCs w:val="27"/>
        </w:rPr>
        <w:t>,</w:t>
      </w:r>
      <w:r w:rsidR="005E7E44">
        <w:rPr>
          <w:rFonts w:ascii="標楷體" w:eastAsia="標楷體" w:hAnsi="標楷體" w:cs="Arial" w:hint="eastAsia"/>
          <w:sz w:val="27"/>
          <w:szCs w:val="27"/>
        </w:rPr>
        <w:t>840</w:t>
      </w:r>
      <w:r w:rsidR="005E7E44">
        <w:rPr>
          <w:rFonts w:ascii="標楷體" w:eastAsia="標楷體" w:hAnsi="標楷體" w:cs="Arial"/>
          <w:sz w:val="27"/>
          <w:szCs w:val="27"/>
        </w:rPr>
        <w:t>.</w:t>
      </w:r>
      <w:r w:rsidR="005E7E44">
        <w:rPr>
          <w:rFonts w:ascii="標楷體" w:eastAsia="標楷體" w:hAnsi="標楷體" w:cs="Arial" w:hint="eastAsia"/>
          <w:sz w:val="27"/>
          <w:szCs w:val="27"/>
        </w:rPr>
        <w:t>05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2C161B" w:rsidRPr="002C161B">
        <w:rPr>
          <w:rFonts w:ascii="標楷體" w:eastAsia="標楷體" w:hAnsi="標楷體" w:hint="eastAsia"/>
          <w:sz w:val="27"/>
          <w:szCs w:val="27"/>
        </w:rPr>
        <w:t>上週進入</w:t>
      </w:r>
      <w:r w:rsidR="0000426D">
        <w:rPr>
          <w:rFonts w:ascii="標楷體" w:eastAsia="標楷體" w:hAnsi="標楷體" w:hint="eastAsia"/>
          <w:sz w:val="27"/>
          <w:szCs w:val="27"/>
        </w:rPr>
        <w:t>6月月</w:t>
      </w:r>
      <w:r w:rsidR="002C161B" w:rsidRPr="002C161B">
        <w:rPr>
          <w:rFonts w:ascii="標楷體" w:eastAsia="標楷體" w:hAnsi="標楷體" w:hint="eastAsia"/>
          <w:sz w:val="27"/>
          <w:szCs w:val="27"/>
        </w:rPr>
        <w:t>底最後</w:t>
      </w:r>
      <w:r w:rsidR="00D6690B">
        <w:rPr>
          <w:rFonts w:ascii="標楷體" w:eastAsia="標楷體" w:hAnsi="標楷體" w:hint="eastAsia"/>
          <w:sz w:val="27"/>
          <w:szCs w:val="27"/>
        </w:rPr>
        <w:t>倒數</w:t>
      </w:r>
      <w:r w:rsidR="002C161B" w:rsidRPr="002C161B">
        <w:rPr>
          <w:rFonts w:ascii="標楷體" w:eastAsia="標楷體" w:hAnsi="標楷體" w:hint="eastAsia"/>
          <w:sz w:val="27"/>
          <w:szCs w:val="27"/>
        </w:rPr>
        <w:t>，</w:t>
      </w:r>
      <w:r w:rsidR="0000426D">
        <w:rPr>
          <w:rFonts w:ascii="標楷體" w:eastAsia="標楷體" w:hAnsi="標楷體" w:hint="eastAsia"/>
          <w:sz w:val="27"/>
          <w:szCs w:val="27"/>
        </w:rPr>
        <w:t>市場</w:t>
      </w:r>
      <w:r w:rsidR="0000426D" w:rsidRPr="0000426D">
        <w:rPr>
          <w:rFonts w:ascii="標楷體" w:eastAsia="標楷體" w:hAnsi="標楷體" w:hint="eastAsia"/>
          <w:sz w:val="27"/>
          <w:szCs w:val="27"/>
        </w:rPr>
        <w:t>資金</w:t>
      </w:r>
      <w:r w:rsidR="0000426D">
        <w:rPr>
          <w:rFonts w:ascii="標楷體" w:eastAsia="標楷體" w:hAnsi="標楷體" w:hint="eastAsia"/>
          <w:sz w:val="27"/>
          <w:szCs w:val="27"/>
        </w:rPr>
        <w:t>多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因季底及營所稅因素而</w:t>
      </w:r>
      <w:r w:rsidR="0000426D">
        <w:rPr>
          <w:rFonts w:ascii="標楷體" w:eastAsia="標楷體" w:hAnsi="標楷體" w:hint="eastAsia"/>
          <w:sz w:val="27"/>
          <w:szCs w:val="27"/>
        </w:rPr>
        <w:t>呈現分配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不均，</w:t>
      </w:r>
      <w:r w:rsidR="006C0E29">
        <w:rPr>
          <w:rFonts w:ascii="標楷體" w:eastAsia="標楷體" w:hAnsi="標楷體" w:hint="eastAsia"/>
          <w:sz w:val="27"/>
          <w:szCs w:val="27"/>
        </w:rPr>
        <w:t>短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率</w:t>
      </w:r>
      <w:r w:rsidR="006C0E29">
        <w:rPr>
          <w:rFonts w:ascii="標楷體" w:eastAsia="標楷體" w:hAnsi="標楷體" w:hint="eastAsia"/>
          <w:sz w:val="27"/>
          <w:szCs w:val="27"/>
        </w:rPr>
        <w:t>主要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持</w:t>
      </w:r>
      <w:r w:rsidR="006C0E29">
        <w:rPr>
          <w:rFonts w:ascii="標楷體" w:eastAsia="標楷體" w:hAnsi="標楷體" w:hint="eastAsia"/>
          <w:sz w:val="27"/>
          <w:szCs w:val="27"/>
        </w:rPr>
        <w:t>穩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在</w:t>
      </w:r>
      <w:r w:rsidR="006C0E29">
        <w:rPr>
          <w:rFonts w:ascii="標楷體" w:eastAsia="標楷體" w:hAnsi="標楷體" w:hint="eastAsia"/>
          <w:sz w:val="27"/>
          <w:szCs w:val="27"/>
        </w:rPr>
        <w:t>近期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高檔</w:t>
      </w:r>
      <w:r w:rsidR="006C0E29">
        <w:rPr>
          <w:rFonts w:ascii="標楷體" w:eastAsia="標楷體" w:hAnsi="標楷體" w:hint="eastAsia"/>
          <w:sz w:val="27"/>
          <w:szCs w:val="27"/>
        </w:rPr>
        <w:t>，</w:t>
      </w:r>
      <w:r w:rsidR="006C0E29" w:rsidRPr="006C0E29">
        <w:rPr>
          <w:rFonts w:ascii="標楷體" w:eastAsia="標楷體" w:hAnsi="標楷體" w:hint="eastAsia"/>
          <w:sz w:val="27"/>
          <w:szCs w:val="27"/>
        </w:rPr>
        <w:t>集保公布30天期自保票平均利率一度攀升至0.217%，</w:t>
      </w:r>
      <w:proofErr w:type="gramStart"/>
      <w:r w:rsidR="006C0E29" w:rsidRPr="006C0E29">
        <w:rPr>
          <w:rFonts w:ascii="標楷體" w:eastAsia="標楷體" w:hAnsi="標楷體" w:hint="eastAsia"/>
          <w:sz w:val="27"/>
          <w:szCs w:val="27"/>
        </w:rPr>
        <w:t>創逾5個月</w:t>
      </w:r>
      <w:proofErr w:type="gramEnd"/>
      <w:r w:rsidR="006C0E29" w:rsidRPr="006C0E29">
        <w:rPr>
          <w:rFonts w:ascii="標楷體" w:eastAsia="標楷體" w:hAnsi="標楷體" w:hint="eastAsia"/>
          <w:sz w:val="27"/>
          <w:szCs w:val="27"/>
        </w:rPr>
        <w:t>新高</w:t>
      </w:r>
      <w:r w:rsidR="00530188" w:rsidRPr="00530188">
        <w:rPr>
          <w:rFonts w:ascii="標楷體" w:eastAsia="標楷體" w:hAnsi="標楷體" w:hint="eastAsia"/>
          <w:sz w:val="27"/>
          <w:szCs w:val="27"/>
        </w:rPr>
        <w:t>；</w:t>
      </w:r>
      <w:r w:rsidR="00D6690B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D6690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C0E29">
        <w:rPr>
          <w:rFonts w:ascii="標楷體" w:eastAsia="標楷體" w:hAnsi="標楷體" w:hint="eastAsia"/>
          <w:sz w:val="27"/>
          <w:szCs w:val="27"/>
        </w:rPr>
        <w:t>進入</w:t>
      </w:r>
      <w:r w:rsidR="00D6690B">
        <w:rPr>
          <w:rFonts w:ascii="標楷體" w:eastAsia="標楷體" w:hAnsi="標楷體" w:hint="eastAsia"/>
          <w:sz w:val="27"/>
          <w:szCs w:val="27"/>
        </w:rPr>
        <w:t>7</w:t>
      </w:r>
      <w:r w:rsidR="006C0E29">
        <w:rPr>
          <w:rFonts w:ascii="標楷體" w:eastAsia="標楷體" w:hAnsi="標楷體" w:hint="eastAsia"/>
          <w:sz w:val="27"/>
          <w:szCs w:val="27"/>
        </w:rPr>
        <w:t>月初及</w:t>
      </w:r>
      <w:bookmarkStart w:id="1" w:name="_Hlk75870727"/>
      <w:r w:rsidR="006C0E29" w:rsidRPr="006C0E29">
        <w:rPr>
          <w:rFonts w:ascii="標楷體" w:eastAsia="標楷體" w:hAnsi="標楷體" w:hint="eastAsia"/>
          <w:sz w:val="27"/>
          <w:szCs w:val="27"/>
        </w:rPr>
        <w:t>旬底</w:t>
      </w:r>
      <w:bookmarkEnd w:id="1"/>
      <w:r w:rsidR="006C0E29">
        <w:rPr>
          <w:rFonts w:ascii="標楷體" w:eastAsia="標楷體" w:hAnsi="標楷體" w:hint="eastAsia"/>
          <w:sz w:val="27"/>
          <w:szCs w:val="27"/>
        </w:rPr>
        <w:t>，</w:t>
      </w:r>
      <w:r w:rsidR="001C5DF2" w:rsidRPr="001C5DF2">
        <w:rPr>
          <w:rFonts w:ascii="標楷體" w:eastAsia="標楷體" w:hAnsi="標楷體" w:hint="eastAsia"/>
          <w:sz w:val="27"/>
          <w:szCs w:val="27"/>
        </w:rPr>
        <w:t>觀察銀行累積準備</w:t>
      </w:r>
      <w:r w:rsidR="006C0E29">
        <w:rPr>
          <w:rFonts w:ascii="標楷體" w:eastAsia="標楷體" w:hAnsi="標楷體" w:hint="eastAsia"/>
          <w:sz w:val="27"/>
          <w:szCs w:val="27"/>
        </w:rPr>
        <w:t>已</w:t>
      </w:r>
      <w:r w:rsidR="001C5DF2" w:rsidRPr="001C5DF2">
        <w:rPr>
          <w:rFonts w:ascii="標楷體" w:eastAsia="標楷體" w:hAnsi="標楷體" w:hint="eastAsia"/>
          <w:sz w:val="27"/>
          <w:szCs w:val="27"/>
        </w:rPr>
        <w:t>逾</w:t>
      </w:r>
      <w:r w:rsidR="00816189" w:rsidRPr="00816189">
        <w:rPr>
          <w:rFonts w:ascii="標楷體" w:eastAsia="標楷體" w:hAnsi="標楷體" w:hint="eastAsia"/>
          <w:sz w:val="27"/>
          <w:szCs w:val="27"/>
        </w:rPr>
        <w:t>2</w:t>
      </w:r>
      <w:r w:rsidR="001C5DF2" w:rsidRPr="001C5DF2">
        <w:rPr>
          <w:rFonts w:ascii="標楷體" w:eastAsia="標楷體" w:hAnsi="標楷體" w:hint="eastAsia"/>
          <w:sz w:val="27"/>
          <w:szCs w:val="27"/>
        </w:rPr>
        <w:t>兆元，</w:t>
      </w:r>
      <w:r w:rsidR="006C0E29" w:rsidRPr="006C0E29">
        <w:rPr>
          <w:rFonts w:ascii="標楷體" w:eastAsia="標楷體" w:hAnsi="標楷體" w:hint="eastAsia"/>
          <w:sz w:val="27"/>
          <w:szCs w:val="27"/>
        </w:rPr>
        <w:t>旬底</w:t>
      </w:r>
      <w:r w:rsidR="001C5DF2" w:rsidRPr="001C5DF2">
        <w:rPr>
          <w:rFonts w:ascii="標楷體" w:eastAsia="標楷體" w:hAnsi="標楷體" w:hint="eastAsia"/>
          <w:sz w:val="27"/>
          <w:szCs w:val="27"/>
        </w:rPr>
        <w:t>整體銀行體系資金不至緊俏。但面對企業營所稅陸續上繳國庫，同業間調度</w:t>
      </w:r>
      <w:r w:rsidR="00CD76CC">
        <w:rPr>
          <w:rFonts w:ascii="標楷體" w:eastAsia="標楷體" w:hAnsi="標楷體" w:hint="eastAsia"/>
          <w:sz w:val="27"/>
          <w:szCs w:val="27"/>
        </w:rPr>
        <w:t>依然</w:t>
      </w:r>
      <w:r w:rsidR="001C5DF2" w:rsidRPr="001C5DF2">
        <w:rPr>
          <w:rFonts w:ascii="標楷體" w:eastAsia="標楷體" w:hAnsi="標楷體" w:hint="eastAsia"/>
          <w:sz w:val="27"/>
          <w:szCs w:val="27"/>
        </w:rPr>
        <w:t>保守，市場利率</w:t>
      </w:r>
      <w:r w:rsidR="004931FA">
        <w:rPr>
          <w:rFonts w:ascii="標楷體" w:eastAsia="標楷體" w:hAnsi="標楷體" w:hint="eastAsia"/>
          <w:sz w:val="27"/>
          <w:szCs w:val="27"/>
        </w:rPr>
        <w:t>緩步下調</w:t>
      </w:r>
      <w:r w:rsidR="001C5DF2" w:rsidRPr="001C5DF2">
        <w:rPr>
          <w:rFonts w:ascii="標楷體" w:eastAsia="標楷體" w:hAnsi="標楷體" w:hint="eastAsia"/>
          <w:sz w:val="27"/>
          <w:szCs w:val="27"/>
        </w:rPr>
        <w:t>。</w:t>
      </w:r>
      <w:r w:rsidR="004931FA" w:rsidRPr="004931FA">
        <w:rPr>
          <w:rFonts w:ascii="標楷體" w:eastAsia="標楷體" w:hAnsi="標楷體" w:hint="eastAsia"/>
          <w:sz w:val="27"/>
          <w:szCs w:val="27"/>
        </w:rPr>
        <w:t>上週央行標售364天期存單1700億元，其得標加權平均利率0.213%，為去年9月以來最高，較上次升1.7基點</w:t>
      </w:r>
      <w:r w:rsidR="0057085C" w:rsidRPr="0057085C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57085C" w:rsidRPr="0057085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7085C" w:rsidRPr="0057085C">
        <w:rPr>
          <w:rFonts w:ascii="標楷體" w:eastAsia="標楷體" w:hAnsi="標楷體" w:hint="eastAsia"/>
          <w:sz w:val="27"/>
          <w:szCs w:val="27"/>
        </w:rPr>
        <w:t>次級利率成交在0.19~0.22%；拆款利率在0.16%~0.22%區間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bookmarkStart w:id="2" w:name="_Hlk73613292"/>
      <w:r w:rsidR="00771E66" w:rsidRPr="00602C1F">
        <w:rPr>
          <w:rFonts w:ascii="標楷體" w:eastAsia="標楷體" w:hAnsi="標楷體" w:hint="eastAsia"/>
          <w:sz w:val="27"/>
          <w:szCs w:val="27"/>
        </w:rPr>
        <w:t>上週</w:t>
      </w:r>
      <w:bookmarkEnd w:id="2"/>
      <w:r w:rsidR="00670235" w:rsidRPr="00602C1F">
        <w:rPr>
          <w:rFonts w:ascii="標楷體" w:eastAsia="標楷體" w:hAnsi="標楷體" w:hint="eastAsia"/>
          <w:sz w:val="27"/>
          <w:szCs w:val="27"/>
        </w:rPr>
        <w:t>國際美元走強，</w:t>
      </w:r>
      <w:r w:rsidR="008226DE" w:rsidRPr="00602C1F">
        <w:rPr>
          <w:rFonts w:ascii="標楷體" w:eastAsia="標楷體" w:hAnsi="標楷體" w:hint="eastAsia"/>
          <w:sz w:val="27"/>
          <w:szCs w:val="27"/>
        </w:rPr>
        <w:t>促</w:t>
      </w:r>
      <w:r w:rsidR="00670235" w:rsidRPr="00602C1F">
        <w:rPr>
          <w:rFonts w:ascii="標楷體" w:eastAsia="標楷體" w:hAnsi="標楷體" w:hint="eastAsia"/>
          <w:sz w:val="27"/>
          <w:szCs w:val="27"/>
        </w:rPr>
        <w:t>使</w:t>
      </w:r>
      <w:proofErr w:type="gramStart"/>
      <w:r w:rsidR="00670235" w:rsidRPr="00602C1F">
        <w:rPr>
          <w:rFonts w:ascii="標楷體" w:eastAsia="標楷體" w:hAnsi="標楷體" w:hint="eastAsia"/>
          <w:sz w:val="27"/>
          <w:szCs w:val="27"/>
        </w:rPr>
        <w:t>亞幣</w:t>
      </w:r>
      <w:r w:rsidR="008226DE" w:rsidRPr="00602C1F">
        <w:rPr>
          <w:rFonts w:ascii="標楷體" w:eastAsia="標楷體" w:hAnsi="標楷體" w:hint="eastAsia"/>
          <w:sz w:val="27"/>
          <w:szCs w:val="27"/>
        </w:rPr>
        <w:t>表現</w:t>
      </w:r>
      <w:r w:rsidR="00670235" w:rsidRPr="00602C1F">
        <w:rPr>
          <w:rFonts w:ascii="標楷體" w:eastAsia="標楷體" w:hAnsi="標楷體" w:hint="eastAsia"/>
          <w:sz w:val="27"/>
          <w:szCs w:val="27"/>
        </w:rPr>
        <w:t>承壓</w:t>
      </w:r>
      <w:proofErr w:type="gramEnd"/>
      <w:r w:rsidR="00670235" w:rsidRPr="00602C1F">
        <w:rPr>
          <w:rFonts w:ascii="標楷體" w:eastAsia="標楷體" w:hAnsi="標楷體" w:hint="eastAsia"/>
          <w:sz w:val="27"/>
          <w:szCs w:val="27"/>
        </w:rPr>
        <w:t>，但台股上漲、出口商逢月底</w:t>
      </w:r>
      <w:r w:rsidR="008226DE" w:rsidRPr="00602C1F">
        <w:rPr>
          <w:rFonts w:ascii="標楷體" w:eastAsia="標楷體" w:hAnsi="標楷體" w:hint="eastAsia"/>
          <w:sz w:val="27"/>
          <w:szCs w:val="27"/>
        </w:rPr>
        <w:t>以</w:t>
      </w:r>
      <w:r w:rsidR="00670235" w:rsidRPr="00602C1F">
        <w:rPr>
          <w:rFonts w:ascii="標楷體" w:eastAsia="標楷體" w:hAnsi="標楷體" w:hint="eastAsia"/>
          <w:sz w:val="27"/>
          <w:szCs w:val="27"/>
        </w:rPr>
        <w:t>及季底的作帳拋</w:t>
      </w:r>
      <w:proofErr w:type="gramStart"/>
      <w:r w:rsidR="00670235" w:rsidRPr="00602C1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70235" w:rsidRPr="00602C1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495657">
        <w:rPr>
          <w:rFonts w:ascii="標楷體" w:eastAsia="標楷體" w:hAnsi="標楷體" w:hint="eastAsia"/>
          <w:sz w:val="27"/>
          <w:szCs w:val="27"/>
        </w:rPr>
        <w:t>均</w:t>
      </w:r>
      <w:r w:rsidR="001676B3" w:rsidRPr="00602C1F">
        <w:rPr>
          <w:rFonts w:ascii="標楷體" w:eastAsia="標楷體" w:hAnsi="標楷體" w:hint="eastAsia"/>
          <w:sz w:val="27"/>
          <w:szCs w:val="27"/>
        </w:rPr>
        <w:t>為新台幣匯</w:t>
      </w:r>
      <w:proofErr w:type="gramEnd"/>
      <w:r w:rsidR="001676B3" w:rsidRPr="00602C1F">
        <w:rPr>
          <w:rFonts w:ascii="標楷體" w:eastAsia="標楷體" w:hAnsi="標楷體" w:hint="eastAsia"/>
          <w:sz w:val="27"/>
          <w:szCs w:val="27"/>
        </w:rPr>
        <w:t>價</w:t>
      </w:r>
      <w:r w:rsidR="00670235" w:rsidRPr="00602C1F">
        <w:rPr>
          <w:rFonts w:ascii="標楷體" w:eastAsia="標楷體" w:hAnsi="標楷體" w:hint="eastAsia"/>
          <w:sz w:val="27"/>
          <w:szCs w:val="27"/>
        </w:rPr>
        <w:t>帶來支撐力道，</w:t>
      </w:r>
      <w:r w:rsidR="00495657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4956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02C1F" w:rsidRPr="00602C1F">
        <w:rPr>
          <w:rFonts w:ascii="標楷體" w:eastAsia="標楷體" w:hAnsi="標楷體" w:hint="eastAsia"/>
          <w:sz w:val="27"/>
          <w:szCs w:val="27"/>
        </w:rPr>
        <w:t>進入月初</w:t>
      </w:r>
      <w:r w:rsidR="001B61DF">
        <w:rPr>
          <w:rFonts w:ascii="標楷體" w:eastAsia="標楷體" w:hAnsi="標楷體" w:hint="eastAsia"/>
          <w:sz w:val="27"/>
          <w:szCs w:val="27"/>
        </w:rPr>
        <w:t>之</w:t>
      </w:r>
      <w:r w:rsidR="00602C1F" w:rsidRPr="00602C1F">
        <w:rPr>
          <w:rFonts w:ascii="標楷體" w:eastAsia="標楷體" w:hAnsi="標楷體" w:hint="eastAsia"/>
          <w:sz w:val="27"/>
          <w:szCs w:val="27"/>
        </w:rPr>
        <w:t>後</w:t>
      </w:r>
      <w:r w:rsidR="00E30776" w:rsidRPr="00602C1F">
        <w:rPr>
          <w:rFonts w:ascii="標楷體" w:eastAsia="標楷體" w:hAnsi="標楷體" w:hint="eastAsia"/>
          <w:sz w:val="27"/>
          <w:szCs w:val="27"/>
        </w:rPr>
        <w:t>，</w:t>
      </w:r>
      <w:r w:rsidR="00816189" w:rsidRPr="00602C1F">
        <w:rPr>
          <w:rFonts w:ascii="標楷體" w:eastAsia="標楷體" w:hAnsi="標楷體" w:hint="eastAsia"/>
          <w:sz w:val="27"/>
          <w:szCs w:val="27"/>
        </w:rPr>
        <w:t>外資</w:t>
      </w:r>
      <w:r w:rsidR="00602C1F" w:rsidRPr="00602C1F">
        <w:rPr>
          <w:rFonts w:ascii="標楷體" w:eastAsia="標楷體" w:hAnsi="標楷體" w:hint="eastAsia"/>
          <w:sz w:val="27"/>
          <w:szCs w:val="27"/>
        </w:rPr>
        <w:t>資金進出</w:t>
      </w:r>
      <w:r w:rsidR="00816189" w:rsidRPr="00602C1F">
        <w:rPr>
          <w:rFonts w:ascii="標楷體" w:eastAsia="標楷體" w:hAnsi="標楷體" w:hint="eastAsia"/>
          <w:sz w:val="27"/>
          <w:szCs w:val="27"/>
        </w:rPr>
        <w:t>主導</w:t>
      </w:r>
      <w:r w:rsidR="00531CE8" w:rsidRPr="00531CE8">
        <w:rPr>
          <w:rFonts w:ascii="標楷體" w:eastAsia="標楷體" w:hAnsi="標楷體" w:hint="eastAsia"/>
          <w:sz w:val="27"/>
          <w:szCs w:val="27"/>
        </w:rPr>
        <w:t>大部分</w:t>
      </w:r>
      <w:r w:rsidR="00531CE8">
        <w:rPr>
          <w:rFonts w:ascii="標楷體" w:eastAsia="標楷體" w:hAnsi="標楷體" w:hint="eastAsia"/>
          <w:sz w:val="27"/>
          <w:szCs w:val="27"/>
        </w:rPr>
        <w:t>盤勢</w:t>
      </w:r>
      <w:r w:rsidR="00816189" w:rsidRPr="00602C1F">
        <w:rPr>
          <w:rFonts w:ascii="標楷體" w:eastAsia="標楷體" w:hAnsi="標楷體" w:hint="eastAsia"/>
          <w:sz w:val="27"/>
          <w:szCs w:val="27"/>
        </w:rPr>
        <w:t>，新台幣</w:t>
      </w:r>
      <w:r w:rsidR="00401338" w:rsidRPr="00602C1F">
        <w:rPr>
          <w:rFonts w:ascii="標楷體" w:eastAsia="標楷體" w:hAnsi="標楷體" w:hint="eastAsia"/>
          <w:sz w:val="27"/>
          <w:szCs w:val="27"/>
        </w:rPr>
        <w:t>兌美元</w:t>
      </w:r>
      <w:r w:rsidR="00816189" w:rsidRPr="00602C1F">
        <w:rPr>
          <w:rFonts w:ascii="標楷體" w:eastAsia="標楷體" w:hAnsi="標楷體" w:hint="eastAsia"/>
          <w:sz w:val="27"/>
          <w:szCs w:val="27"/>
        </w:rPr>
        <w:t>陷入</w:t>
      </w:r>
      <w:r w:rsidR="000E4684">
        <w:rPr>
          <w:rFonts w:ascii="標楷體" w:eastAsia="標楷體" w:hAnsi="標楷體" w:hint="eastAsia"/>
          <w:sz w:val="27"/>
          <w:szCs w:val="27"/>
        </w:rPr>
        <w:t>區間</w:t>
      </w:r>
      <w:r w:rsidR="00816189" w:rsidRPr="00602C1F">
        <w:rPr>
          <w:rFonts w:ascii="標楷體" w:eastAsia="標楷體" w:hAnsi="標楷體" w:hint="eastAsia"/>
          <w:sz w:val="27"/>
          <w:szCs w:val="27"/>
        </w:rPr>
        <w:t>整理，</w:t>
      </w:r>
      <w:r w:rsidR="00401338" w:rsidRPr="00602C1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01338" w:rsidRPr="00602C1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01338" w:rsidRPr="00602C1F">
        <w:rPr>
          <w:rFonts w:ascii="標楷體" w:eastAsia="標楷體" w:hAnsi="標楷體" w:hint="eastAsia"/>
          <w:sz w:val="27"/>
          <w:szCs w:val="27"/>
        </w:rPr>
        <w:t>成</w:t>
      </w:r>
      <w:r w:rsidR="00816189" w:rsidRPr="00602C1F">
        <w:rPr>
          <w:rFonts w:ascii="標楷體" w:eastAsia="標楷體" w:hAnsi="標楷體" w:hint="eastAsia"/>
          <w:sz w:val="27"/>
          <w:szCs w:val="27"/>
        </w:rPr>
        <w:t>交區間</w:t>
      </w:r>
      <w:r w:rsidR="00401338" w:rsidRPr="00602C1F">
        <w:rPr>
          <w:rFonts w:ascii="標楷體" w:eastAsia="標楷體" w:hAnsi="標楷體" w:hint="eastAsia"/>
          <w:sz w:val="27"/>
          <w:szCs w:val="27"/>
        </w:rPr>
        <w:t>落在</w:t>
      </w:r>
      <w:r w:rsidR="00E30776" w:rsidRPr="003D6AF0">
        <w:rPr>
          <w:rFonts w:ascii="標楷體" w:eastAsia="標楷體" w:hAnsi="標楷體" w:hint="eastAsia"/>
          <w:sz w:val="27"/>
          <w:szCs w:val="27"/>
        </w:rPr>
        <w:t>27.8</w:t>
      </w:r>
      <w:r w:rsidR="003D6AF0" w:rsidRPr="003D6AF0">
        <w:rPr>
          <w:rFonts w:ascii="標楷體" w:eastAsia="標楷體" w:hAnsi="標楷體" w:hint="eastAsia"/>
          <w:sz w:val="27"/>
          <w:szCs w:val="27"/>
        </w:rPr>
        <w:t>22</w:t>
      </w:r>
      <w:r w:rsidR="00E30776" w:rsidRPr="003D6AF0">
        <w:rPr>
          <w:rFonts w:ascii="標楷體" w:eastAsia="標楷體" w:hAnsi="標楷體" w:hint="eastAsia"/>
          <w:sz w:val="27"/>
          <w:szCs w:val="27"/>
        </w:rPr>
        <w:t>~28</w:t>
      </w:r>
      <w:r w:rsidR="003D6AF0" w:rsidRPr="003D6AF0">
        <w:rPr>
          <w:rFonts w:ascii="標楷體" w:eastAsia="標楷體" w:hAnsi="標楷體" w:hint="eastAsia"/>
          <w:sz w:val="27"/>
          <w:szCs w:val="27"/>
        </w:rPr>
        <w:t>.00</w:t>
      </w:r>
      <w:r w:rsidR="00816189" w:rsidRPr="003D6AF0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7AE5E493" w:rsidR="00240CBC" w:rsidRPr="004A1DF2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7BDD9C6" w14:textId="62C67867" w:rsidR="003119C4" w:rsidRPr="0056016B" w:rsidRDefault="001B2E47" w:rsidP="000C4B6D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4" w:name="_Hlk56775390"/>
      <w:bookmarkStart w:id="5" w:name="_Hlk57994159"/>
      <w:bookmarkStart w:id="6" w:name="_Hlk66461349"/>
      <w:bookmarkStart w:id="7" w:name="_Hlk73348962"/>
      <w:r w:rsidR="00740539" w:rsidRPr="00740539">
        <w:rPr>
          <w:rFonts w:ascii="標楷體" w:eastAsia="標楷體" w:hAnsi="標楷體" w:hint="eastAsia"/>
          <w:sz w:val="27"/>
          <w:szCs w:val="27"/>
        </w:rPr>
        <w:t>2</w:t>
      </w:r>
      <w:r w:rsidR="005C5A82" w:rsidRPr="00740539">
        <w:rPr>
          <w:rFonts w:ascii="標楷體" w:eastAsia="標楷體" w:hAnsi="標楷體" w:cs="Arial" w:hint="eastAsia"/>
          <w:sz w:val="27"/>
          <w:szCs w:val="27"/>
        </w:rPr>
        <w:t>兆</w:t>
      </w:r>
      <w:bookmarkEnd w:id="4"/>
      <w:bookmarkEnd w:id="5"/>
      <w:bookmarkEnd w:id="6"/>
      <w:bookmarkEnd w:id="7"/>
      <w:r w:rsidR="00CA11E3" w:rsidRPr="00CA11E3">
        <w:rPr>
          <w:rFonts w:ascii="標楷體" w:eastAsia="標楷體" w:hAnsi="標楷體" w:cs="Arial" w:hint="eastAsia"/>
          <w:sz w:val="27"/>
          <w:szCs w:val="27"/>
        </w:rPr>
        <w:t>3,120.5</w:t>
      </w:r>
      <w:r w:rsidRPr="00414E47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92C04">
        <w:rPr>
          <w:rFonts w:ascii="標楷體" w:eastAsia="標楷體" w:hAnsi="標楷體" w:hint="eastAsia"/>
          <w:sz w:val="27"/>
          <w:szCs w:val="27"/>
        </w:rPr>
        <w:t>。</w:t>
      </w:r>
      <w:bookmarkStart w:id="8" w:name="_Hlk63415938"/>
      <w:r w:rsidR="00E95281" w:rsidRPr="00E95281">
        <w:rPr>
          <w:rFonts w:ascii="標楷體" w:eastAsia="標楷體" w:hAnsi="標楷體" w:hint="eastAsia"/>
          <w:sz w:val="27"/>
          <w:szCs w:val="27"/>
        </w:rPr>
        <w:t>觀察</w:t>
      </w:r>
      <w:r w:rsidR="003870EC" w:rsidRPr="003870E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870EC" w:rsidRPr="003870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870EC" w:rsidRPr="003870EC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3870EC" w:rsidRPr="003870E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870EC" w:rsidRPr="003870EC">
        <w:rPr>
          <w:rFonts w:ascii="標楷體" w:eastAsia="標楷體" w:hAnsi="標楷體" w:hint="eastAsia"/>
          <w:sz w:val="27"/>
          <w:szCs w:val="27"/>
        </w:rPr>
        <w:t>注整體市場寬鬆力道，</w:t>
      </w:r>
      <w:bookmarkEnd w:id="8"/>
      <w:r w:rsidR="007D370D">
        <w:rPr>
          <w:rFonts w:ascii="標楷體" w:eastAsia="標楷體" w:hAnsi="標楷體" w:hint="eastAsia"/>
          <w:sz w:val="27"/>
          <w:szCs w:val="27"/>
        </w:rPr>
        <w:t>且</w:t>
      </w:r>
      <w:r w:rsidR="00AF0403" w:rsidRPr="00AF040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F0403" w:rsidRPr="00AF040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F0403" w:rsidRPr="00AF0403">
        <w:rPr>
          <w:rFonts w:ascii="標楷體" w:eastAsia="標楷體" w:hAnsi="標楷體" w:hint="eastAsia"/>
          <w:sz w:val="27"/>
          <w:szCs w:val="27"/>
        </w:rPr>
        <w:t>進入新提存期，</w:t>
      </w:r>
      <w:proofErr w:type="gramStart"/>
      <w:r w:rsidR="000C191E" w:rsidRPr="000C191E">
        <w:rPr>
          <w:rFonts w:ascii="標楷體" w:eastAsia="標楷體" w:hAnsi="標楷體" w:hint="eastAsia"/>
          <w:sz w:val="27"/>
          <w:szCs w:val="27"/>
        </w:rPr>
        <w:t>期初</w:t>
      </w:r>
      <w:r w:rsidR="00ED7FE6">
        <w:rPr>
          <w:rFonts w:ascii="標楷體" w:eastAsia="標楷體" w:hAnsi="標楷體" w:hint="eastAsia"/>
          <w:sz w:val="27"/>
          <w:szCs w:val="27"/>
        </w:rPr>
        <w:t>除</w:t>
      </w:r>
      <w:r w:rsidR="000C191E" w:rsidRPr="000C191E">
        <w:rPr>
          <w:rFonts w:ascii="標楷體" w:eastAsia="標楷體" w:hAnsi="標楷體" w:hint="eastAsia"/>
          <w:sz w:val="27"/>
          <w:szCs w:val="27"/>
        </w:rPr>
        <w:t>銀行</w:t>
      </w:r>
      <w:proofErr w:type="gramEnd"/>
      <w:r w:rsidR="000C191E" w:rsidRPr="000C191E">
        <w:rPr>
          <w:rFonts w:ascii="標楷體" w:eastAsia="標楷體" w:hAnsi="標楷體" w:hint="eastAsia"/>
          <w:sz w:val="27"/>
          <w:szCs w:val="27"/>
        </w:rPr>
        <w:t>間可望擴大資金操作規模，</w:t>
      </w:r>
      <w:r w:rsidR="000C191E">
        <w:rPr>
          <w:rFonts w:ascii="標楷體" w:eastAsia="標楷體" w:hAnsi="標楷體" w:hint="eastAsia"/>
          <w:sz w:val="27"/>
          <w:szCs w:val="27"/>
        </w:rPr>
        <w:t>時</w:t>
      </w:r>
      <w:r w:rsidR="00916CBC">
        <w:rPr>
          <w:rFonts w:ascii="標楷體" w:eastAsia="標楷體" w:hAnsi="標楷體" w:hint="eastAsia"/>
          <w:sz w:val="27"/>
          <w:szCs w:val="27"/>
        </w:rPr>
        <w:t>逢</w:t>
      </w:r>
      <w:r w:rsidR="000C191E" w:rsidRPr="000C191E">
        <w:rPr>
          <w:rFonts w:ascii="標楷體" w:eastAsia="標楷體" w:hAnsi="標楷體" w:hint="eastAsia"/>
          <w:sz w:val="27"/>
          <w:szCs w:val="27"/>
        </w:rPr>
        <w:t>月初</w:t>
      </w:r>
      <w:r w:rsidR="008B319F">
        <w:rPr>
          <w:rFonts w:ascii="標楷體" w:eastAsia="標楷體" w:hAnsi="標楷體" w:hint="eastAsia"/>
          <w:sz w:val="27"/>
          <w:szCs w:val="27"/>
        </w:rPr>
        <w:t>，</w:t>
      </w:r>
      <w:r w:rsidR="000C191E" w:rsidRPr="000C191E">
        <w:rPr>
          <w:rFonts w:ascii="標楷體" w:eastAsia="標楷體" w:hAnsi="標楷體" w:hint="eastAsia"/>
          <w:sz w:val="27"/>
          <w:szCs w:val="27"/>
        </w:rPr>
        <w:t>投信法人資金</w:t>
      </w:r>
      <w:r w:rsidR="00916CBC">
        <w:rPr>
          <w:rFonts w:ascii="標楷體" w:eastAsia="標楷體" w:hAnsi="標楷體" w:hint="eastAsia"/>
          <w:sz w:val="27"/>
          <w:szCs w:val="27"/>
        </w:rPr>
        <w:t>持續</w:t>
      </w:r>
      <w:r w:rsidR="000C191E" w:rsidRPr="000C191E">
        <w:rPr>
          <w:rFonts w:ascii="標楷體" w:eastAsia="標楷體" w:hAnsi="標楷體" w:hint="eastAsia"/>
          <w:sz w:val="27"/>
          <w:szCs w:val="27"/>
        </w:rPr>
        <w:t>回流，均將</w:t>
      </w:r>
      <w:proofErr w:type="gramStart"/>
      <w:r w:rsidR="000C191E" w:rsidRPr="000C191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C191E" w:rsidRPr="000C191E">
        <w:rPr>
          <w:rFonts w:ascii="標楷體" w:eastAsia="標楷體" w:hAnsi="標楷體" w:hint="eastAsia"/>
          <w:sz w:val="27"/>
          <w:szCs w:val="27"/>
        </w:rPr>
        <w:t>注市場寬鬆動能，</w:t>
      </w:r>
      <w:r w:rsidR="00916CBC" w:rsidRPr="00916CBC">
        <w:rPr>
          <w:rFonts w:ascii="標楷體" w:eastAsia="標楷體" w:hAnsi="標楷體" w:hint="eastAsia"/>
          <w:sz w:val="27"/>
          <w:szCs w:val="27"/>
        </w:rPr>
        <w:t>預期</w:t>
      </w:r>
      <w:r w:rsidR="00811CA2">
        <w:rPr>
          <w:rFonts w:ascii="標楷體" w:eastAsia="標楷體" w:hAnsi="標楷體" w:hint="eastAsia"/>
          <w:sz w:val="27"/>
          <w:szCs w:val="27"/>
        </w:rPr>
        <w:t>待稅款</w:t>
      </w:r>
      <w:r w:rsidR="00811CA2" w:rsidRPr="00811CA2">
        <w:rPr>
          <w:rFonts w:ascii="標楷體" w:eastAsia="標楷體" w:hAnsi="標楷體" w:hint="eastAsia"/>
          <w:sz w:val="27"/>
          <w:szCs w:val="27"/>
        </w:rPr>
        <w:t>上繳</w:t>
      </w:r>
      <w:r w:rsidR="00811CA2">
        <w:rPr>
          <w:rFonts w:ascii="標楷體" w:eastAsia="標楷體" w:hAnsi="標楷體" w:hint="eastAsia"/>
          <w:sz w:val="27"/>
          <w:szCs w:val="27"/>
        </w:rPr>
        <w:t>變數消除</w:t>
      </w:r>
      <w:r w:rsidR="00977345">
        <w:rPr>
          <w:rFonts w:ascii="標楷體" w:eastAsia="標楷體" w:hAnsi="標楷體" w:hint="eastAsia"/>
          <w:sz w:val="27"/>
          <w:szCs w:val="27"/>
        </w:rPr>
        <w:t>之</w:t>
      </w:r>
      <w:r w:rsidR="00811CA2">
        <w:rPr>
          <w:rFonts w:ascii="標楷體" w:eastAsia="標楷體" w:hAnsi="標楷體" w:hint="eastAsia"/>
          <w:sz w:val="27"/>
          <w:szCs w:val="27"/>
        </w:rPr>
        <w:t>後</w:t>
      </w:r>
      <w:r w:rsidR="00811CA2" w:rsidRPr="0089660B">
        <w:rPr>
          <w:rFonts w:ascii="標楷體" w:eastAsia="標楷體" w:hAnsi="標楷體" w:hint="eastAsia"/>
          <w:sz w:val="27"/>
          <w:szCs w:val="27"/>
        </w:rPr>
        <w:t>，</w:t>
      </w:r>
      <w:r w:rsidR="00E87451" w:rsidRPr="0089660B">
        <w:rPr>
          <w:rFonts w:ascii="標楷體" w:eastAsia="標楷體" w:hAnsi="標楷體" w:hint="eastAsia"/>
          <w:sz w:val="27"/>
          <w:szCs w:val="27"/>
        </w:rPr>
        <w:t>利率</w:t>
      </w:r>
      <w:r w:rsidR="001F5626" w:rsidRPr="0089660B">
        <w:rPr>
          <w:rFonts w:ascii="標楷體" w:eastAsia="標楷體" w:hAnsi="標楷體" w:hint="eastAsia"/>
          <w:sz w:val="27"/>
          <w:szCs w:val="27"/>
        </w:rPr>
        <w:t>應</w:t>
      </w:r>
      <w:r w:rsidR="00ED7FE6" w:rsidRPr="0089660B">
        <w:rPr>
          <w:rFonts w:ascii="標楷體" w:eastAsia="標楷體" w:hAnsi="標楷體" w:hint="eastAsia"/>
          <w:sz w:val="27"/>
          <w:szCs w:val="27"/>
        </w:rPr>
        <w:t>可望浮現</w:t>
      </w:r>
      <w:r w:rsidR="00811CA2" w:rsidRPr="0089660B">
        <w:rPr>
          <w:rFonts w:ascii="標楷體" w:eastAsia="標楷體" w:hAnsi="標楷體" w:hint="eastAsia"/>
          <w:sz w:val="27"/>
          <w:szCs w:val="27"/>
        </w:rPr>
        <w:t>較大回軟空間</w:t>
      </w:r>
      <w:r w:rsidR="001F5626" w:rsidRPr="0089660B">
        <w:rPr>
          <w:rFonts w:ascii="標楷體" w:eastAsia="標楷體" w:hAnsi="標楷體" w:hint="eastAsia"/>
          <w:sz w:val="27"/>
          <w:szCs w:val="27"/>
        </w:rPr>
        <w:t>。</w:t>
      </w:r>
      <w:r w:rsidR="00660E5C" w:rsidRPr="0089660B">
        <w:rPr>
          <w:rFonts w:ascii="標楷體" w:eastAsia="標楷體" w:hAnsi="標楷體" w:hint="eastAsia"/>
          <w:sz w:val="27"/>
          <w:szCs w:val="27"/>
        </w:rPr>
        <w:t>交易部操作上，將視市</w:t>
      </w:r>
      <w:r w:rsidR="00ED7FE6" w:rsidRPr="0089660B">
        <w:rPr>
          <w:rFonts w:ascii="標楷體" w:eastAsia="標楷體" w:hAnsi="標楷體" w:hint="eastAsia"/>
          <w:sz w:val="27"/>
          <w:szCs w:val="27"/>
        </w:rPr>
        <w:t>場狀</w:t>
      </w:r>
      <w:r w:rsidR="00660E5C" w:rsidRPr="0089660B">
        <w:rPr>
          <w:rFonts w:ascii="標楷體" w:eastAsia="標楷體" w:hAnsi="標楷體" w:hint="eastAsia"/>
          <w:sz w:val="27"/>
          <w:szCs w:val="27"/>
        </w:rPr>
        <w:t>況伺機調降報價，</w:t>
      </w:r>
      <w:r w:rsidR="0089660B" w:rsidRPr="0089660B">
        <w:rPr>
          <w:rFonts w:ascii="標楷體" w:eastAsia="標楷體" w:hAnsi="標楷體" w:hint="eastAsia"/>
          <w:sz w:val="27"/>
          <w:szCs w:val="27"/>
        </w:rPr>
        <w:t>並</w:t>
      </w:r>
      <w:r w:rsidR="00660E5C" w:rsidRPr="0089660B">
        <w:rPr>
          <w:rFonts w:ascii="標楷體" w:eastAsia="標楷體" w:hAnsi="標楷體" w:hint="eastAsia"/>
          <w:sz w:val="27"/>
          <w:szCs w:val="27"/>
        </w:rPr>
        <w:t>優先爭取市場</w:t>
      </w:r>
      <w:proofErr w:type="gramStart"/>
      <w:r w:rsidR="00660E5C" w:rsidRPr="0089660B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660E5C" w:rsidRPr="0089660B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660E5C" w:rsidRPr="0089660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60E5C" w:rsidRPr="0089660B">
        <w:rPr>
          <w:rFonts w:ascii="標楷體" w:eastAsia="標楷體" w:hAnsi="標楷體" w:hint="eastAsia"/>
          <w:sz w:val="27"/>
          <w:szCs w:val="27"/>
        </w:rPr>
        <w:t>利差</w:t>
      </w:r>
      <w:r w:rsidR="002A0CC9" w:rsidRPr="0089660B">
        <w:rPr>
          <w:rFonts w:ascii="標楷體" w:eastAsia="標楷體" w:hAnsi="標楷體" w:hint="eastAsia"/>
          <w:sz w:val="27"/>
          <w:szCs w:val="27"/>
        </w:rPr>
        <w:t>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56016B">
        <w:rPr>
          <w:rFonts w:ascii="標楷體" w:eastAsia="標楷體" w:hAnsi="標楷體" w:hint="eastAsia"/>
          <w:sz w:val="27"/>
          <w:szCs w:val="27"/>
        </w:rPr>
        <w:t>根據</w:t>
      </w:r>
      <w:r w:rsidR="003119C4" w:rsidRPr="003119C4">
        <w:rPr>
          <w:rFonts w:ascii="標楷體" w:eastAsia="標楷體" w:hAnsi="標楷體" w:hint="eastAsia"/>
          <w:sz w:val="27"/>
          <w:szCs w:val="27"/>
        </w:rPr>
        <w:t>央行資料顯示，新台幣6月雖微貶0.8%，但第2季對美元升值2.4%。上半年也大升6.38角，升幅達2.3%，為亞洲</w:t>
      </w:r>
      <w:r w:rsidR="008B319F" w:rsidRPr="008B319F">
        <w:rPr>
          <w:rFonts w:ascii="標楷體" w:eastAsia="標楷體" w:hAnsi="標楷體" w:hint="eastAsia"/>
          <w:sz w:val="27"/>
          <w:szCs w:val="27"/>
        </w:rPr>
        <w:t>最強</w:t>
      </w:r>
      <w:r w:rsidR="003119C4" w:rsidRPr="003119C4">
        <w:rPr>
          <w:rFonts w:ascii="標楷體" w:eastAsia="標楷體" w:hAnsi="標楷體" w:hint="eastAsia"/>
          <w:sz w:val="27"/>
          <w:szCs w:val="27"/>
        </w:rPr>
        <w:t>貨幣，</w:t>
      </w:r>
      <w:proofErr w:type="gramStart"/>
      <w:r w:rsidR="00F7114F" w:rsidRPr="00F7114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7114F" w:rsidRPr="00F7114F">
        <w:rPr>
          <w:rFonts w:ascii="標楷體" w:eastAsia="標楷體" w:hAnsi="標楷體" w:hint="eastAsia"/>
          <w:sz w:val="27"/>
          <w:szCs w:val="27"/>
        </w:rPr>
        <w:t>銀更高喊</w:t>
      </w:r>
      <w:r w:rsidR="0056016B">
        <w:rPr>
          <w:rFonts w:ascii="標楷體" w:eastAsia="標楷體" w:hAnsi="標楷體" w:hint="eastAsia"/>
          <w:sz w:val="27"/>
          <w:szCs w:val="27"/>
        </w:rPr>
        <w:t>新</w:t>
      </w:r>
      <w:r w:rsidR="00F7114F" w:rsidRPr="00F7114F">
        <w:rPr>
          <w:rFonts w:ascii="標楷體" w:eastAsia="標楷體" w:hAnsi="標楷體" w:hint="eastAsia"/>
          <w:sz w:val="27"/>
          <w:szCs w:val="27"/>
        </w:rPr>
        <w:t>台幣匯率前景晴空萬里，沒有看壞的理由</w:t>
      </w:r>
      <w:r w:rsidR="005E336F">
        <w:rPr>
          <w:rFonts w:ascii="標楷體" w:eastAsia="標楷體" w:hAnsi="標楷體" w:hint="eastAsia"/>
          <w:sz w:val="27"/>
          <w:szCs w:val="27"/>
        </w:rPr>
        <w:t>，</w:t>
      </w:r>
      <w:r w:rsidR="00F7114F" w:rsidRPr="00F7114F">
        <w:rPr>
          <w:rFonts w:ascii="標楷體" w:eastAsia="標楷體" w:hAnsi="標楷體" w:hint="eastAsia"/>
          <w:sz w:val="27"/>
          <w:szCs w:val="27"/>
        </w:rPr>
        <w:t>預估下半年有機會續強，隨</w:t>
      </w:r>
      <w:proofErr w:type="gramStart"/>
      <w:r w:rsidR="00F7114F" w:rsidRPr="00F7114F">
        <w:rPr>
          <w:rFonts w:ascii="標楷體" w:eastAsia="標楷體" w:hAnsi="標楷體" w:hint="eastAsia"/>
          <w:sz w:val="27"/>
          <w:szCs w:val="27"/>
        </w:rPr>
        <w:t>台股攻高挑戰</w:t>
      </w:r>
      <w:proofErr w:type="gramEnd"/>
      <w:r w:rsidR="00F7114F" w:rsidRPr="00F7114F">
        <w:rPr>
          <w:rFonts w:ascii="標楷體" w:eastAsia="標楷體" w:hAnsi="標楷體" w:hint="eastAsia"/>
          <w:sz w:val="27"/>
          <w:szCs w:val="27"/>
        </w:rPr>
        <w:t>27.5元價位。</w:t>
      </w:r>
      <w:r w:rsidR="0056016B">
        <w:rPr>
          <w:rFonts w:ascii="標楷體" w:eastAsia="標楷體" w:hAnsi="標楷體" w:hint="eastAsia"/>
          <w:sz w:val="27"/>
          <w:szCs w:val="27"/>
        </w:rPr>
        <w:t>面對</w:t>
      </w:r>
      <w:proofErr w:type="gramStart"/>
      <w:r w:rsidR="008529E1" w:rsidRPr="008529E1">
        <w:rPr>
          <w:rFonts w:ascii="標楷體" w:eastAsia="標楷體" w:hAnsi="標楷體" w:hint="eastAsia"/>
          <w:sz w:val="27"/>
          <w:szCs w:val="27"/>
        </w:rPr>
        <w:t>新台幣偏強</w:t>
      </w:r>
      <w:r w:rsidR="0056016B">
        <w:rPr>
          <w:rFonts w:ascii="標楷體" w:eastAsia="標楷體" w:hAnsi="標楷體" w:hint="eastAsia"/>
          <w:sz w:val="27"/>
          <w:szCs w:val="27"/>
        </w:rPr>
        <w:t>走勢</w:t>
      </w:r>
      <w:proofErr w:type="gramEnd"/>
      <w:r w:rsidR="008529E1" w:rsidRPr="000E4684">
        <w:rPr>
          <w:rFonts w:ascii="標楷體" w:eastAsia="標楷體" w:hAnsi="標楷體" w:hint="eastAsia"/>
          <w:sz w:val="27"/>
          <w:szCs w:val="27"/>
        </w:rPr>
        <w:t>，央行修正</w:t>
      </w:r>
      <w:r w:rsidR="005E336F" w:rsidRPr="000E4684">
        <w:rPr>
          <w:rFonts w:ascii="標楷體" w:eastAsia="標楷體" w:hAnsi="標楷體" w:hint="eastAsia"/>
          <w:sz w:val="27"/>
          <w:szCs w:val="27"/>
        </w:rPr>
        <w:t>之</w:t>
      </w:r>
      <w:r w:rsidR="008529E1" w:rsidRPr="000E4684">
        <w:rPr>
          <w:rFonts w:ascii="標楷體" w:eastAsia="標楷體" w:hAnsi="標楷體" w:hint="eastAsia"/>
          <w:sz w:val="27"/>
          <w:szCs w:val="27"/>
        </w:rPr>
        <w:t>「外匯收支或交易申報辦法」中第4條、第6條之一</w:t>
      </w:r>
      <w:r w:rsidR="00E53B2F" w:rsidRPr="000E4684">
        <w:rPr>
          <w:rFonts w:ascii="標楷體" w:eastAsia="標楷體" w:hAnsi="標楷體" w:hint="eastAsia"/>
          <w:sz w:val="27"/>
          <w:szCs w:val="27"/>
        </w:rPr>
        <w:t>，7月開始</w:t>
      </w:r>
      <w:r w:rsidR="008529E1" w:rsidRPr="000E4684">
        <w:rPr>
          <w:rFonts w:ascii="標楷體" w:eastAsia="標楷體" w:hAnsi="標楷體" w:hint="eastAsia"/>
          <w:sz w:val="27"/>
          <w:szCs w:val="27"/>
        </w:rPr>
        <w:t>上路，</w:t>
      </w:r>
      <w:r w:rsidR="000E4684" w:rsidRPr="000E4684">
        <w:rPr>
          <w:rFonts w:ascii="標楷體" w:eastAsia="標楷體" w:hAnsi="標楷體" w:hint="eastAsia"/>
          <w:sz w:val="27"/>
          <w:szCs w:val="27"/>
        </w:rPr>
        <w:t>為防制炒</w:t>
      </w:r>
      <w:proofErr w:type="gramStart"/>
      <w:r w:rsidR="000E4684" w:rsidRPr="000E468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E4684" w:rsidRPr="000E4684">
        <w:rPr>
          <w:rFonts w:ascii="標楷體" w:eastAsia="標楷體" w:hAnsi="標楷體" w:hint="eastAsia"/>
          <w:sz w:val="27"/>
          <w:szCs w:val="27"/>
        </w:rPr>
        <w:t>，</w:t>
      </w:r>
      <w:r w:rsidR="008529E1" w:rsidRPr="008529E1">
        <w:rPr>
          <w:rFonts w:ascii="標楷體" w:eastAsia="標楷體" w:hAnsi="標楷體" w:hint="eastAsia"/>
          <w:sz w:val="27"/>
          <w:szCs w:val="27"/>
        </w:rPr>
        <w:t>未來企業每年累計結構與結售金額5,000萬美元額度，央行可以視經濟金融情況以及維持外匯市場秩序需要，另以命令機動調整，央行</w:t>
      </w:r>
      <w:r w:rsidR="0056016B">
        <w:rPr>
          <w:rFonts w:ascii="標楷體" w:eastAsia="標楷體" w:hAnsi="標楷體" w:hint="eastAsia"/>
          <w:sz w:val="27"/>
          <w:szCs w:val="27"/>
        </w:rPr>
        <w:t>藉</w:t>
      </w:r>
      <w:r w:rsidR="008529E1" w:rsidRPr="008529E1">
        <w:rPr>
          <w:rFonts w:ascii="標楷體" w:eastAsia="標楷體" w:hAnsi="標楷體" w:hint="eastAsia"/>
          <w:sz w:val="27"/>
          <w:szCs w:val="27"/>
        </w:rPr>
        <w:t>以</w:t>
      </w:r>
      <w:r w:rsidR="0056016B" w:rsidRPr="0056016B">
        <w:rPr>
          <w:rFonts w:ascii="標楷體" w:eastAsia="標楷體" w:hAnsi="標楷體" w:hint="eastAsia"/>
          <w:sz w:val="27"/>
          <w:szCs w:val="27"/>
        </w:rPr>
        <w:t>彈性</w:t>
      </w:r>
      <w:r w:rsidR="0056016B">
        <w:rPr>
          <w:rFonts w:ascii="標楷體" w:eastAsia="標楷體" w:hAnsi="標楷體" w:hint="eastAsia"/>
          <w:sz w:val="27"/>
          <w:szCs w:val="27"/>
        </w:rPr>
        <w:t>調節</w:t>
      </w:r>
      <w:r w:rsidR="0056016B" w:rsidRPr="0056016B">
        <w:rPr>
          <w:rFonts w:ascii="標楷體" w:eastAsia="標楷體" w:hAnsi="標楷體" w:hint="eastAsia"/>
          <w:sz w:val="27"/>
          <w:szCs w:val="27"/>
        </w:rPr>
        <w:t>新台幣</w:t>
      </w:r>
      <w:r w:rsidR="000E4684">
        <w:rPr>
          <w:rFonts w:ascii="標楷體" w:eastAsia="標楷體" w:hAnsi="標楷體" w:hint="eastAsia"/>
          <w:sz w:val="27"/>
          <w:szCs w:val="27"/>
        </w:rPr>
        <w:t>兌美元之</w:t>
      </w:r>
      <w:r w:rsidR="00B84B7B">
        <w:rPr>
          <w:rFonts w:ascii="標楷體" w:eastAsia="標楷體" w:hAnsi="標楷體" w:hint="eastAsia"/>
          <w:sz w:val="27"/>
          <w:szCs w:val="27"/>
        </w:rPr>
        <w:t>管道</w:t>
      </w:r>
      <w:r w:rsidR="000E4684">
        <w:rPr>
          <w:rFonts w:ascii="標楷體" w:eastAsia="標楷體" w:hAnsi="標楷體" w:hint="eastAsia"/>
          <w:sz w:val="27"/>
          <w:szCs w:val="27"/>
        </w:rPr>
        <w:t>可望增大</w:t>
      </w:r>
      <w:r w:rsidR="008529E1" w:rsidRPr="008529E1">
        <w:rPr>
          <w:rFonts w:ascii="標楷體" w:eastAsia="標楷體" w:hAnsi="標楷體" w:hint="eastAsia"/>
          <w:sz w:val="27"/>
          <w:szCs w:val="27"/>
        </w:rPr>
        <w:t>。</w:t>
      </w:r>
    </w:p>
    <w:p w14:paraId="651F58F7" w14:textId="77777777" w:rsidR="00734B6A" w:rsidRPr="0056016B" w:rsidRDefault="00734B6A" w:rsidP="00734B6A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5580A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72DD3C5E" w:rsidR="0095580A" w:rsidRPr="005F4220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95580A" w:rsidRPr="005F4220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802804A" w:rsidR="0095580A" w:rsidRPr="0095580A" w:rsidRDefault="0095580A" w:rsidP="0095580A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5580A">
              <w:rPr>
                <w:rFonts w:ascii="標楷體" w:eastAsia="標楷體" w:hAnsi="標楷體"/>
                <w:sz w:val="27"/>
                <w:szCs w:val="27"/>
              </w:rPr>
              <w:t>2,490.00</w:t>
            </w:r>
          </w:p>
        </w:tc>
      </w:tr>
      <w:tr w:rsidR="0095580A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19C25F8A" w:rsidR="0095580A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95580A" w:rsidRPr="005F4220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737574ED" w:rsidR="0095580A" w:rsidRPr="0095580A" w:rsidRDefault="0095580A" w:rsidP="0095580A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5580A">
              <w:rPr>
                <w:rFonts w:ascii="標楷體" w:eastAsia="標楷體" w:hAnsi="標楷體"/>
                <w:sz w:val="27"/>
                <w:szCs w:val="27"/>
              </w:rPr>
              <w:t>1,423.40</w:t>
            </w:r>
          </w:p>
        </w:tc>
      </w:tr>
      <w:tr w:rsidR="0095580A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6CC442F5" w:rsidR="0095580A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95580A" w:rsidRPr="00FA2555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1971609E" w:rsidR="0095580A" w:rsidRPr="0095580A" w:rsidRDefault="0095580A" w:rsidP="0095580A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5580A">
              <w:rPr>
                <w:rFonts w:ascii="標楷體" w:eastAsia="標楷體" w:hAnsi="標楷體"/>
                <w:sz w:val="27"/>
                <w:szCs w:val="27"/>
              </w:rPr>
              <w:t>9,767.60</w:t>
            </w:r>
          </w:p>
        </w:tc>
      </w:tr>
      <w:tr w:rsidR="0095580A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614EE78E" w:rsidR="0095580A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95580A" w:rsidRPr="00FA2555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2EF37BBC" w:rsidR="0095580A" w:rsidRPr="0095580A" w:rsidRDefault="0095580A" w:rsidP="0095580A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5580A">
              <w:rPr>
                <w:rFonts w:ascii="標楷體" w:eastAsia="標楷體" w:hAnsi="標楷體"/>
                <w:sz w:val="27"/>
                <w:szCs w:val="27"/>
              </w:rPr>
              <w:t>4,379.50</w:t>
            </w:r>
          </w:p>
        </w:tc>
      </w:tr>
      <w:tr w:rsidR="0095580A" w:rsidRPr="00C362D4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0A68866F" w:rsidR="0095580A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95580A" w:rsidRPr="00FA2555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7000BD9D" w:rsidR="0095580A" w:rsidRPr="0095580A" w:rsidRDefault="0095580A" w:rsidP="0095580A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5580A">
              <w:rPr>
                <w:rFonts w:ascii="標楷體" w:eastAsia="標楷體" w:hAnsi="標楷體"/>
                <w:sz w:val="27"/>
                <w:szCs w:val="27"/>
              </w:rPr>
              <w:t>5,060.00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04628941" w:rsidR="000127AD" w:rsidRPr="005E7E44" w:rsidRDefault="00B825BD" w:rsidP="000127AD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bookmarkStart w:id="9" w:name="_Hlk76132730"/>
            <w:r w:rsidR="00CA11E3"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="00C7464D"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CA11E3"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120</w:t>
            </w:r>
            <w:r w:rsidR="00C7464D"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CA11E3"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bookmarkEnd w:id="9"/>
            <w:r w:rsidRPr="00CA11E3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C3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44A"/>
    <w:rsid w:val="003D6530"/>
    <w:rsid w:val="003D6739"/>
    <w:rsid w:val="003D6AF0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341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451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AB297"/>
  <w15:docId w15:val="{1E585FAF-BC62-4B09-A4BB-E537451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159</Words>
  <Characters>912</Characters>
  <Application>Microsoft Office Word</Application>
  <DocSecurity>0</DocSecurity>
  <Lines>7</Lines>
  <Paragraphs>2</Paragraphs>
  <ScaleCrop>false</ScaleCrop>
  <Company>大中票券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82</cp:revision>
  <cp:lastPrinted>2021-04-16T08:31:00Z</cp:lastPrinted>
  <dcterms:created xsi:type="dcterms:W3CDTF">2021-06-28T02:53:00Z</dcterms:created>
  <dcterms:modified xsi:type="dcterms:W3CDTF">2021-07-02T08:12:00Z</dcterms:modified>
</cp:coreProperties>
</file>