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BB1F9A4" w14:textId="51D38272" w:rsidR="00801FB5" w:rsidRPr="007C1AB8" w:rsidRDefault="00C034E5" w:rsidP="00B03B0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8361C5" w:rsidRPr="008361C5">
        <w:rPr>
          <w:rFonts w:ascii="標楷體" w:eastAsia="標楷體" w:hAnsi="標楷體" w:hint="eastAsia"/>
          <w:sz w:val="27"/>
          <w:szCs w:val="27"/>
        </w:rPr>
        <w:t>1兆7,077.15</w:t>
      </w:r>
      <w:r w:rsidRPr="00C034E5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520D2C" w:rsidRPr="00520D2C">
        <w:rPr>
          <w:rFonts w:ascii="標楷體" w:eastAsia="標楷體" w:hAnsi="標楷體" w:hint="eastAsia"/>
          <w:sz w:val="27"/>
          <w:szCs w:val="27"/>
        </w:rPr>
        <w:t>上週</w:t>
      </w:r>
      <w:r w:rsidR="008361C5" w:rsidRPr="008361C5">
        <w:rPr>
          <w:rFonts w:ascii="標楷體" w:eastAsia="標楷體" w:hAnsi="標楷體" w:hint="eastAsia"/>
          <w:sz w:val="27"/>
          <w:szCs w:val="27"/>
        </w:rPr>
        <w:t>月底前的資金需求增加令銀行</w:t>
      </w:r>
      <w:proofErr w:type="gramStart"/>
      <w:r w:rsidR="008361C5" w:rsidRPr="008361C5">
        <w:rPr>
          <w:rFonts w:ascii="標楷體" w:eastAsia="標楷體" w:hAnsi="標楷體" w:hint="eastAsia"/>
          <w:sz w:val="27"/>
          <w:szCs w:val="27"/>
        </w:rPr>
        <w:t>間多缺</w:t>
      </w:r>
      <w:proofErr w:type="gramEnd"/>
      <w:r w:rsidR="008361C5" w:rsidRPr="008361C5">
        <w:rPr>
          <w:rFonts w:ascii="標楷體" w:eastAsia="標楷體" w:hAnsi="標楷體" w:hint="eastAsia"/>
          <w:sz w:val="27"/>
          <w:szCs w:val="27"/>
        </w:rPr>
        <w:t>有些不均，加上俄羅斯週四宣布將針對烏克蘭東部的頓巴斯地區採取軍事行動，消息一出，亞洲股</w:t>
      </w:r>
      <w:proofErr w:type="gramStart"/>
      <w:r w:rsidR="008361C5" w:rsidRPr="008361C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361C5" w:rsidRPr="008361C5">
        <w:rPr>
          <w:rFonts w:ascii="標楷體" w:eastAsia="標楷體" w:hAnsi="標楷體" w:hint="eastAsia"/>
          <w:sz w:val="27"/>
          <w:szCs w:val="27"/>
        </w:rPr>
        <w:t>市齊跌，不過台灣貨市相對穩定，拆款及短票利率目前大致仍</w:t>
      </w:r>
      <w:proofErr w:type="gramStart"/>
      <w:r w:rsidR="008361C5" w:rsidRPr="008361C5">
        <w:rPr>
          <w:rFonts w:ascii="標楷體" w:eastAsia="標楷體" w:hAnsi="標楷體" w:hint="eastAsia"/>
          <w:sz w:val="27"/>
          <w:szCs w:val="27"/>
        </w:rPr>
        <w:t>平穩</w:t>
      </w:r>
      <w:r w:rsidR="00536041" w:rsidRPr="00536041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8361C5" w:rsidRPr="008361C5">
        <w:rPr>
          <w:rFonts w:ascii="標楷體" w:eastAsia="標楷體" w:hAnsi="標楷體" w:hint="eastAsia"/>
          <w:sz w:val="27"/>
          <w:szCs w:val="27"/>
        </w:rPr>
        <w:t>週末前集保公布上一交易日30天期自保票平均利率為0.314%，交易量倍增並創下1月6日以來新低。30天期票</w:t>
      </w:r>
      <w:proofErr w:type="gramStart"/>
      <w:r w:rsidR="008361C5" w:rsidRPr="008361C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8361C5" w:rsidRPr="008361C5">
        <w:rPr>
          <w:rFonts w:ascii="標楷體" w:eastAsia="標楷體" w:hAnsi="標楷體" w:hint="eastAsia"/>
          <w:sz w:val="27"/>
          <w:szCs w:val="27"/>
        </w:rPr>
        <w:t>次級利率成交在0.23%~0.32%；拆款利率在0.23%~0.31%區間</w:t>
      </w:r>
      <w:r w:rsidRPr="00FA45F5">
        <w:rPr>
          <w:rFonts w:ascii="標楷體" w:eastAsia="標楷體" w:hAnsi="標楷體" w:hint="eastAsia"/>
          <w:sz w:val="27"/>
          <w:szCs w:val="27"/>
        </w:rPr>
        <w:t>。</w:t>
      </w:r>
      <w:r w:rsidRPr="00C034E5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E819E3" w:rsidRPr="007C1AB8">
        <w:rPr>
          <w:rFonts w:ascii="標楷體" w:eastAsia="標楷體" w:hAnsi="標楷體" w:hint="eastAsia"/>
          <w:sz w:val="27"/>
          <w:szCs w:val="27"/>
        </w:rPr>
        <w:t>上週</w:t>
      </w:r>
      <w:r w:rsidR="007C1AB8" w:rsidRPr="007C1AB8">
        <w:rPr>
          <w:rFonts w:ascii="標楷體" w:eastAsia="標楷體" w:hAnsi="標楷體" w:hint="eastAsia"/>
          <w:sz w:val="27"/>
          <w:szCs w:val="27"/>
        </w:rPr>
        <w:t>俄烏地緣政治局勢持續惡化，</w:t>
      </w:r>
      <w:proofErr w:type="gramStart"/>
      <w:r w:rsidR="007C1AB8" w:rsidRPr="007C1AB8">
        <w:rPr>
          <w:rFonts w:ascii="標楷體" w:eastAsia="標楷體" w:hAnsi="標楷體" w:hint="eastAsia"/>
          <w:sz w:val="27"/>
          <w:szCs w:val="27"/>
        </w:rPr>
        <w:t>美歐對俄羅斯</w:t>
      </w:r>
      <w:proofErr w:type="gramEnd"/>
      <w:r w:rsidR="007C1AB8" w:rsidRPr="007C1AB8">
        <w:rPr>
          <w:rFonts w:ascii="標楷體" w:eastAsia="標楷體" w:hAnsi="標楷體" w:hint="eastAsia"/>
          <w:sz w:val="27"/>
          <w:szCs w:val="27"/>
        </w:rPr>
        <w:t>制裁持續出籠，避險情緒升溫，推升美元指數近一周上漲0.5%</w:t>
      </w:r>
      <w:r w:rsidR="00665A94" w:rsidRPr="007C1AB8">
        <w:rPr>
          <w:rFonts w:ascii="標楷體" w:eastAsia="標楷體" w:hAnsi="標楷體" w:hint="eastAsia"/>
          <w:sz w:val="27"/>
          <w:szCs w:val="27"/>
        </w:rPr>
        <w:t>，</w:t>
      </w:r>
      <w:r w:rsidR="007C1AB8" w:rsidRPr="007C1AB8">
        <w:rPr>
          <w:rFonts w:ascii="標楷體" w:eastAsia="標楷體" w:hAnsi="標楷體" w:hint="eastAsia"/>
          <w:sz w:val="27"/>
          <w:szCs w:val="27"/>
        </w:rPr>
        <w:t>新台幣上周收在28.021元，貶值幅度0.54%。近期受到軍事動</w:t>
      </w:r>
      <w:proofErr w:type="gramStart"/>
      <w:r w:rsidR="007C1AB8" w:rsidRPr="007C1AB8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7C1AB8" w:rsidRPr="007C1AB8">
        <w:rPr>
          <w:rFonts w:ascii="標楷體" w:eastAsia="標楷體" w:hAnsi="標楷體" w:hint="eastAsia"/>
          <w:sz w:val="27"/>
          <w:szCs w:val="27"/>
        </w:rPr>
        <w:t>影響，加上出口淡季，少了拋</w:t>
      </w:r>
      <w:proofErr w:type="gramStart"/>
      <w:r w:rsidR="007C1AB8" w:rsidRPr="007C1AB8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C1AB8" w:rsidRPr="007C1AB8">
        <w:rPr>
          <w:rFonts w:ascii="標楷體" w:eastAsia="標楷體" w:hAnsi="標楷體" w:hint="eastAsia"/>
          <w:sz w:val="27"/>
          <w:szCs w:val="27"/>
        </w:rPr>
        <w:t>力道，新台幣</w:t>
      </w:r>
      <w:proofErr w:type="gramStart"/>
      <w:r w:rsidR="007C1AB8" w:rsidRPr="007C1AB8">
        <w:rPr>
          <w:rFonts w:ascii="標楷體" w:eastAsia="標楷體" w:hAnsi="標楷體" w:hint="eastAsia"/>
          <w:sz w:val="27"/>
          <w:szCs w:val="27"/>
        </w:rPr>
        <w:t>易貶難升</w:t>
      </w:r>
      <w:proofErr w:type="gramEnd"/>
      <w:r w:rsidR="00A660D1" w:rsidRPr="007C1AB8">
        <w:rPr>
          <w:rFonts w:ascii="標楷體" w:eastAsia="標楷體" w:hAnsi="標楷體" w:hint="eastAsia"/>
          <w:sz w:val="27"/>
          <w:szCs w:val="27"/>
        </w:rPr>
        <w:t>。</w:t>
      </w:r>
      <w:r w:rsidR="00AF2535" w:rsidRPr="007C1AB8">
        <w:rPr>
          <w:rFonts w:ascii="標楷體" w:eastAsia="標楷體" w:hAnsi="標楷體" w:hint="eastAsia"/>
          <w:sz w:val="27"/>
          <w:szCs w:val="27"/>
        </w:rPr>
        <w:t>上週新台幣</w:t>
      </w:r>
      <w:r w:rsidR="00684933" w:rsidRPr="007C1AB8">
        <w:rPr>
          <w:rFonts w:ascii="標楷體" w:eastAsia="標楷體" w:hAnsi="標楷體" w:hint="eastAsia"/>
          <w:sz w:val="27"/>
          <w:szCs w:val="27"/>
        </w:rPr>
        <w:t>兌</w:t>
      </w:r>
      <w:r w:rsidR="00AF2535" w:rsidRPr="007C1AB8">
        <w:rPr>
          <w:rFonts w:ascii="標楷體" w:eastAsia="標楷體" w:hAnsi="標楷體" w:hint="eastAsia"/>
          <w:sz w:val="27"/>
          <w:szCs w:val="27"/>
        </w:rPr>
        <w:t>美元匯率全</w:t>
      </w:r>
      <w:proofErr w:type="gramStart"/>
      <w:r w:rsidR="00AF2535" w:rsidRPr="007C1AB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7C1AB8">
        <w:rPr>
          <w:rFonts w:ascii="標楷體" w:eastAsia="標楷體" w:hAnsi="標楷體" w:hint="eastAsia"/>
          <w:sz w:val="27"/>
          <w:szCs w:val="27"/>
        </w:rPr>
        <w:t>，</w:t>
      </w:r>
      <w:r w:rsidR="00E96F4C" w:rsidRPr="007C1AB8">
        <w:rPr>
          <w:rFonts w:ascii="標楷體" w:eastAsia="標楷體" w:hAnsi="標楷體" w:hint="eastAsia"/>
          <w:sz w:val="27"/>
          <w:szCs w:val="27"/>
        </w:rPr>
        <w:t>成交區間落在27.</w:t>
      </w:r>
      <w:r w:rsidR="007C1AB8" w:rsidRPr="007C1AB8">
        <w:rPr>
          <w:rFonts w:ascii="標楷體" w:eastAsia="標楷體" w:hAnsi="標楷體" w:hint="eastAsia"/>
          <w:sz w:val="27"/>
          <w:szCs w:val="27"/>
        </w:rPr>
        <w:t>912</w:t>
      </w:r>
      <w:r w:rsidR="00E96F4C" w:rsidRPr="007C1AB8">
        <w:rPr>
          <w:rFonts w:ascii="標楷體" w:eastAsia="標楷體" w:hAnsi="標楷體" w:hint="eastAsia"/>
          <w:sz w:val="27"/>
          <w:szCs w:val="27"/>
        </w:rPr>
        <w:t>~2</w:t>
      </w:r>
      <w:r w:rsidR="007C1AB8" w:rsidRPr="007C1AB8">
        <w:rPr>
          <w:rFonts w:ascii="標楷體" w:eastAsia="標楷體" w:hAnsi="標楷體" w:hint="eastAsia"/>
          <w:sz w:val="27"/>
          <w:szCs w:val="27"/>
        </w:rPr>
        <w:t>8</w:t>
      </w:r>
      <w:r w:rsidR="00E96F4C" w:rsidRPr="007C1AB8">
        <w:rPr>
          <w:rFonts w:ascii="標楷體" w:eastAsia="標楷體" w:hAnsi="標楷體" w:hint="eastAsia"/>
          <w:sz w:val="27"/>
          <w:szCs w:val="27"/>
        </w:rPr>
        <w:t>.</w:t>
      </w:r>
      <w:r w:rsidR="007C1AB8" w:rsidRPr="007C1AB8">
        <w:rPr>
          <w:rFonts w:ascii="標楷體" w:eastAsia="標楷體" w:hAnsi="標楷體" w:hint="eastAsia"/>
          <w:sz w:val="27"/>
          <w:szCs w:val="27"/>
        </w:rPr>
        <w:t>095</w:t>
      </w:r>
      <w:r w:rsidR="00E96F4C" w:rsidRPr="007C1AB8">
        <w:rPr>
          <w:rFonts w:ascii="標楷體" w:eastAsia="標楷體" w:hAnsi="標楷體" w:hint="eastAsia"/>
          <w:sz w:val="27"/>
          <w:szCs w:val="27"/>
        </w:rPr>
        <w:t>。</w:t>
      </w:r>
    </w:p>
    <w:p w14:paraId="735A8473" w14:textId="77777777" w:rsidR="0010623C" w:rsidRPr="00567345" w:rsidRDefault="0010623C" w:rsidP="0010623C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bookmarkStart w:id="0" w:name="_Hlk95726805"/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346C0AB" w14:textId="53DC249A" w:rsidR="00861D74" w:rsidRPr="007C1AB8" w:rsidRDefault="001B2E47" w:rsidP="0010623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801FB5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801FB5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801FB5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2" w:name="_Hlk80695195"/>
      <w:r w:rsidR="00A64496" w:rsidRPr="00A64496">
        <w:rPr>
          <w:rFonts w:ascii="標楷體" w:eastAsia="標楷體" w:hAnsi="標楷體" w:hint="eastAsia"/>
          <w:sz w:val="27"/>
          <w:szCs w:val="27"/>
        </w:rPr>
        <w:t>1</w:t>
      </w:r>
      <w:r w:rsidR="003F0BBB" w:rsidRPr="00A64496">
        <w:rPr>
          <w:rFonts w:ascii="標楷體" w:eastAsia="標楷體" w:hAnsi="標楷體" w:hint="eastAsia"/>
          <w:sz w:val="27"/>
          <w:szCs w:val="27"/>
        </w:rPr>
        <w:t>兆</w:t>
      </w:r>
      <w:r w:rsidR="008361C5">
        <w:rPr>
          <w:rFonts w:ascii="標楷體" w:eastAsia="標楷體" w:hAnsi="標楷體" w:hint="eastAsia"/>
          <w:sz w:val="27"/>
          <w:szCs w:val="27"/>
        </w:rPr>
        <w:t>5872.15</w:t>
      </w:r>
      <w:r w:rsidRPr="00A64496">
        <w:rPr>
          <w:rFonts w:ascii="標楷體" w:eastAsia="標楷體" w:hAnsi="標楷體" w:hint="eastAsia"/>
          <w:sz w:val="27"/>
          <w:szCs w:val="27"/>
        </w:rPr>
        <w:t>億</w:t>
      </w:r>
      <w:r w:rsidRPr="00801FB5">
        <w:rPr>
          <w:rFonts w:ascii="標楷體" w:eastAsia="標楷體" w:hAnsi="標楷體" w:hint="eastAsia"/>
          <w:sz w:val="27"/>
          <w:szCs w:val="27"/>
        </w:rPr>
        <w:t>元</w:t>
      </w:r>
      <w:bookmarkEnd w:id="2"/>
      <w:r w:rsidRPr="00801FB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801FB5">
        <w:rPr>
          <w:rFonts w:ascii="標楷體" w:eastAsia="標楷體" w:hAnsi="標楷體" w:hint="eastAsia"/>
          <w:sz w:val="27"/>
          <w:szCs w:val="27"/>
        </w:rPr>
        <w:t>沖銷。</w:t>
      </w:r>
      <w:r w:rsidR="003F0BBB" w:rsidRPr="003F0BBB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F0BBB" w:rsidRPr="003F0BB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F0BBB" w:rsidRPr="003F0BBB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3F0BBB" w:rsidRPr="003F0BBB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F0BBB" w:rsidRPr="003F0BBB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3F0BBB" w:rsidRPr="003F0BBB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F0BBB" w:rsidRPr="003F0BBB">
        <w:rPr>
          <w:rFonts w:ascii="標楷體" w:eastAsia="標楷體" w:hAnsi="標楷體" w:hint="eastAsia"/>
          <w:sz w:val="27"/>
          <w:szCs w:val="27"/>
        </w:rPr>
        <w:t>注市場寬鬆力道相對</w:t>
      </w:r>
      <w:proofErr w:type="gramStart"/>
      <w:r w:rsidR="005C5A56" w:rsidRPr="005C5A56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5C5A56" w:rsidRPr="005C5A56">
        <w:rPr>
          <w:rFonts w:ascii="標楷體" w:eastAsia="標楷體" w:hAnsi="標楷體" w:hint="eastAsia"/>
          <w:sz w:val="27"/>
          <w:szCs w:val="27"/>
        </w:rPr>
        <w:t>若上週，</w:t>
      </w:r>
      <w:bookmarkStart w:id="3" w:name="_Hlk96069162"/>
      <w:r w:rsidR="008361C5" w:rsidRPr="008361C5">
        <w:rPr>
          <w:rFonts w:ascii="標楷體" w:eastAsia="標楷體" w:hAnsi="標楷體" w:hint="eastAsia"/>
          <w:sz w:val="27"/>
          <w:szCs w:val="27"/>
        </w:rPr>
        <w:t>週二228連假結束進入3月初，除存單到期量大，月初市場發票需求較小，加上法人資金回流，預期整體市場資金可望持續寬鬆基調，上週俄烏開戰令金融市場大動</w:t>
      </w:r>
      <w:proofErr w:type="gramStart"/>
      <w:r w:rsidR="008361C5" w:rsidRPr="008361C5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8361C5" w:rsidRPr="008361C5">
        <w:rPr>
          <w:rFonts w:ascii="標楷體" w:eastAsia="標楷體" w:hAnsi="標楷體" w:hint="eastAsia"/>
          <w:sz w:val="27"/>
          <w:szCs w:val="27"/>
        </w:rPr>
        <w:t>，台股隨著國際金融市場大跌，部分本地銀行資金缺少，只不過資金需求</w:t>
      </w:r>
      <w:proofErr w:type="gramStart"/>
      <w:r w:rsidR="008361C5" w:rsidRPr="008361C5">
        <w:rPr>
          <w:rFonts w:ascii="標楷體" w:eastAsia="標楷體" w:hAnsi="標楷體" w:hint="eastAsia"/>
          <w:sz w:val="27"/>
          <w:szCs w:val="27"/>
        </w:rPr>
        <w:t>雖殷，</w:t>
      </w:r>
      <w:proofErr w:type="gramEnd"/>
      <w:r w:rsidR="008361C5" w:rsidRPr="008361C5">
        <w:rPr>
          <w:rFonts w:ascii="標楷體" w:eastAsia="標楷體" w:hAnsi="標楷體" w:hint="eastAsia"/>
          <w:sz w:val="27"/>
          <w:szCs w:val="27"/>
        </w:rPr>
        <w:t>但多錢的銀行也是不少，短率大致守穩近期水位。交易部操作上，將視市場資金狀況適當調整利率報價，並優先爭取長天期便宜客戶資金跨季成交，藉以兼顧降低公司資金成本以及調度風險。</w:t>
      </w:r>
      <w:bookmarkEnd w:id="3"/>
      <w:r w:rsidR="00744F33" w:rsidRPr="007C1AB8">
        <w:rPr>
          <w:rFonts w:ascii="標楷體" w:eastAsia="標楷體" w:hAnsi="標楷體" w:hint="eastAsia"/>
          <w:sz w:val="27"/>
          <w:szCs w:val="27"/>
        </w:rPr>
        <w:t>匯率方面，</w:t>
      </w:r>
      <w:r w:rsidR="00861D74" w:rsidRPr="007C1AB8">
        <w:rPr>
          <w:rFonts w:ascii="標楷體" w:eastAsia="標楷體" w:hAnsi="標楷體" w:hint="eastAsia"/>
          <w:sz w:val="27"/>
          <w:szCs w:val="27"/>
        </w:rPr>
        <w:t>展望後市，</w:t>
      </w:r>
      <w:r w:rsidR="007C1AB8" w:rsidRPr="007C1AB8">
        <w:rPr>
          <w:rFonts w:ascii="標楷體" w:eastAsia="標楷體" w:hAnsi="標楷體" w:hint="eastAsia"/>
          <w:sz w:val="27"/>
          <w:szCs w:val="27"/>
        </w:rPr>
        <w:t>受到俄烏戰爭影響，新台幣匯率已貶破28元大關，估計短期內，新台幣匯率將位於28元上下2角，也就是27.8~28.2元區間波動。今年有幾項不利新台幣升值的因素:首先，通膨嚴峻，國內油品公司進口原油成本上升，會增加美元需求；其次，美國貨幣政策比原先預想的更「鷹」，聯</w:t>
      </w:r>
      <w:proofErr w:type="gramStart"/>
      <w:r w:rsidR="007C1AB8" w:rsidRPr="007C1AB8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7C1AB8" w:rsidRPr="007C1AB8">
        <w:rPr>
          <w:rFonts w:ascii="標楷體" w:eastAsia="標楷體" w:hAnsi="標楷體" w:hint="eastAsia"/>
          <w:sz w:val="27"/>
          <w:szCs w:val="27"/>
        </w:rPr>
        <w:t>會加速</w:t>
      </w:r>
      <w:proofErr w:type="gramStart"/>
      <w:r w:rsidR="007C1AB8" w:rsidRPr="007C1AB8">
        <w:rPr>
          <w:rFonts w:ascii="標楷體" w:eastAsia="標楷體" w:hAnsi="標楷體" w:hint="eastAsia"/>
          <w:sz w:val="27"/>
          <w:szCs w:val="27"/>
        </w:rPr>
        <w:t>升息有助</w:t>
      </w:r>
      <w:proofErr w:type="gramEnd"/>
      <w:r w:rsidR="007C1AB8" w:rsidRPr="007C1AB8">
        <w:rPr>
          <w:rFonts w:ascii="標楷體" w:eastAsia="標楷體" w:hAnsi="標楷體" w:hint="eastAsia"/>
          <w:sz w:val="27"/>
          <w:szCs w:val="27"/>
        </w:rPr>
        <w:t>美元轉強、美債</w:t>
      </w:r>
      <w:proofErr w:type="gramStart"/>
      <w:r w:rsidR="007C1AB8" w:rsidRPr="007C1AB8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7C1AB8" w:rsidRPr="007C1AB8">
        <w:rPr>
          <w:rFonts w:ascii="標楷體" w:eastAsia="標楷體" w:hAnsi="標楷體" w:hint="eastAsia"/>
          <w:sz w:val="27"/>
          <w:szCs w:val="27"/>
        </w:rPr>
        <w:t>利率上漲，也會增加美元需求；第三，政府正考慮鬆綁邊境，一旦國門重啟、國人得以赴外旅遊洽公，旅外支出增加，也會讓外匯需求升溫，不過，由於台灣今年經濟基本面表現仍佳，一旦戰事宣告落幕、外資仍有機會重返台灣投資，屆時，新台幣匯率也有機會重返27字頭</w:t>
      </w:r>
      <w:r w:rsidR="00861D74" w:rsidRPr="007C1AB8">
        <w:rPr>
          <w:rFonts w:ascii="標楷體" w:eastAsia="標楷體" w:hAnsi="標楷體" w:hint="eastAsia"/>
          <w:sz w:val="27"/>
          <w:szCs w:val="27"/>
        </w:rPr>
        <w:t>。</w:t>
      </w:r>
    </w:p>
    <w:p w14:paraId="23DC530F" w14:textId="77777777" w:rsidR="00A16281" w:rsidRDefault="00A16281" w:rsidP="0010623C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7777777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72DCC" w:rsidRPr="008F6B48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42ADF365" w:rsidR="00C72DCC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C72DCC"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C72DC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128D8021" w:rsidR="00C72DCC" w:rsidRPr="006926A8" w:rsidRDefault="00B077A5" w:rsidP="00C72DCC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,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167.70</w:t>
            </w:r>
          </w:p>
        </w:tc>
      </w:tr>
      <w:tr w:rsidR="00C72DCC" w:rsidRPr="00F95E71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2263287" w:rsidR="00C72DCC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C72DCC"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72DC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03DB6C9B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9AF0D1E" w:rsidR="00C72DCC" w:rsidRPr="006926A8" w:rsidRDefault="00B077A5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4,408.65</w:t>
            </w:r>
          </w:p>
        </w:tc>
      </w:tr>
      <w:tr w:rsidR="00C72DCC" w:rsidRPr="00F95E71" w14:paraId="0C0B123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6E0" w14:textId="6AD288A5" w:rsidR="00C72DCC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C72DCC"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72DCC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66A" w14:textId="75AB9D53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C56" w14:textId="339D6F25" w:rsidR="00C72DCC" w:rsidRPr="00CD0E94" w:rsidRDefault="00B077A5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3,986.40</w:t>
            </w:r>
          </w:p>
        </w:tc>
      </w:tr>
      <w:tr w:rsidR="00C72DCC" w:rsidRPr="00F95E71" w14:paraId="2FCDD5E5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833" w14:textId="09193B63" w:rsidR="00C72DCC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C72DCC"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C72DCC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6B" w14:textId="5F934600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E5B" w14:textId="1A00FE23" w:rsidR="00C72DCC" w:rsidRPr="00CD0E94" w:rsidRDefault="00B077A5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2,309.40</w:t>
            </w:r>
          </w:p>
        </w:tc>
      </w:tr>
      <w:tr w:rsidR="00B077A5" w:rsidRPr="00F95E71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96FA252" w:rsidR="00B077A5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2AB30DD0" w:rsidR="00B077A5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11143CC2" w:rsidR="00B077A5" w:rsidRPr="006926A8" w:rsidRDefault="00B077A5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15,872.15</w:t>
            </w:r>
          </w:p>
        </w:tc>
      </w:tr>
    </w:tbl>
    <w:p w14:paraId="4790D1FF" w14:textId="77777777" w:rsidR="00804292" w:rsidRDefault="00804292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EDE7" w14:textId="77777777" w:rsidR="00FD38A2" w:rsidRDefault="00FD38A2" w:rsidP="00FC15B9">
      <w:r>
        <w:separator/>
      </w:r>
    </w:p>
  </w:endnote>
  <w:endnote w:type="continuationSeparator" w:id="0">
    <w:p w14:paraId="6C3030EE" w14:textId="77777777" w:rsidR="00FD38A2" w:rsidRDefault="00FD38A2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15DC" w14:textId="77777777" w:rsidR="00FD38A2" w:rsidRDefault="00FD38A2" w:rsidP="00FC15B9">
      <w:r>
        <w:separator/>
      </w:r>
    </w:p>
  </w:footnote>
  <w:footnote w:type="continuationSeparator" w:id="0">
    <w:p w14:paraId="4CB53FD2" w14:textId="77777777" w:rsidR="00FD38A2" w:rsidRDefault="00FD38A2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5A"/>
    <w:rsid w:val="00177090"/>
    <w:rsid w:val="001771BF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2F9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6E93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713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80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01D3A"/>
  <w15:docId w15:val="{1F93A542-4D98-4198-98D7-AC30BDCD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94FC-8F04-4AF7-94CD-B57FC1AF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932</Characters>
  <Application>Microsoft Office Word</Application>
  <DocSecurity>4</DocSecurity>
  <Lines>7</Lines>
  <Paragraphs>2</Paragraphs>
  <ScaleCrop>false</ScaleCrop>
  <Company>大中票券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2022-01-10T00:29:00Z</cp:lastPrinted>
  <dcterms:created xsi:type="dcterms:W3CDTF">2022-03-01T00:27:00Z</dcterms:created>
  <dcterms:modified xsi:type="dcterms:W3CDTF">2022-03-01T00:27:00Z</dcterms:modified>
</cp:coreProperties>
</file>