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2D322F06" w:rsidR="00F46D09" w:rsidRPr="00225F14" w:rsidRDefault="00C034E5" w:rsidP="00F874E5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E023DF"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1兆4,502.10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億元</w:t>
      </w:r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F874E5" w:rsidRPr="00F874E5">
        <w:rPr>
          <w:rFonts w:ascii="標楷體" w:eastAsia="標楷體" w:hAnsi="標楷體" w:hint="eastAsia"/>
          <w:sz w:val="27"/>
          <w:szCs w:val="27"/>
        </w:rPr>
        <w:t>觀察農曆年封關前最後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，且在股、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債封關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休市後，市場參與者陸續退場，加上春節連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假前票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券商間刻意規避落單操作，資金缺口急遽縮減，交投轉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趨淡靜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，不過銀行間資金操作仍顯保守，由於年關放款需求急增，影響原本資金充裕的行庫轉趨緊俏</w:t>
      </w:r>
      <w:r w:rsidR="00C702AE">
        <w:rPr>
          <w:rFonts w:ascii="標楷體" w:eastAsia="標楷體" w:hAnsi="標楷體" w:hint="eastAsia"/>
          <w:sz w:val="27"/>
          <w:szCs w:val="27"/>
        </w:rPr>
        <w:t>，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儘管銀行資金稍分配不均，但調度上大抵順暢，短票與拆款利率維持在</w:t>
      </w:r>
      <w:r w:rsidR="00C702AE">
        <w:rPr>
          <w:rFonts w:ascii="標楷體" w:eastAsia="標楷體" w:hAnsi="標楷體" w:hint="eastAsia"/>
          <w:sz w:val="27"/>
          <w:szCs w:val="27"/>
        </w:rPr>
        <w:t>區間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水準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。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集保30天期自保票上交易日平均利率在1.282% 區間低位上升。30天期票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次級利率成交在1.28%~1.29%；拆款利率在1.25%~1.29%區間</w:t>
      </w:r>
      <w:r w:rsidRPr="008A0517">
        <w:rPr>
          <w:rFonts w:ascii="標楷體" w:eastAsia="標楷體" w:hAnsi="標楷體" w:hint="eastAsia"/>
          <w:sz w:val="27"/>
          <w:szCs w:val="27"/>
        </w:rPr>
        <w:t>。</w:t>
      </w:r>
      <w:r w:rsidR="00D97B14" w:rsidRPr="00225F14">
        <w:rPr>
          <w:rFonts w:ascii="標楷體" w:eastAsia="標楷體" w:hAnsi="標楷體" w:hint="eastAsia"/>
          <w:sz w:val="27"/>
          <w:szCs w:val="27"/>
        </w:rPr>
        <w:t>匯率方面，</w:t>
      </w:r>
      <w:r w:rsidR="00F874E5" w:rsidRPr="00F874E5">
        <w:rPr>
          <w:rFonts w:ascii="標楷體" w:eastAsia="標楷體" w:hAnsi="標楷體" w:hint="eastAsia"/>
          <w:sz w:val="27"/>
          <w:szCs w:val="27"/>
        </w:rPr>
        <w:t>在疲軟的美國經濟數據預示聯儲會可能放慢加息步伐後，美元隔夜一度跌至4月以來最低點，此後有所反彈。周四是春節年假前的最後一個上班日，台幣盤初於平盤弱方震盪，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多數亞幣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兌美元下跌，此前台幣已連續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兩天收貶</w:t>
      </w:r>
      <w:proofErr w:type="gramEnd"/>
      <w:r w:rsidR="00225F14" w:rsidRPr="00225F14">
        <w:rPr>
          <w:rFonts w:ascii="標楷體" w:eastAsia="標楷體" w:hAnsi="標楷體" w:hint="eastAsia"/>
          <w:sz w:val="27"/>
          <w:szCs w:val="27"/>
        </w:rPr>
        <w:t>。全</w:t>
      </w:r>
      <w:proofErr w:type="gramStart"/>
      <w:r w:rsidR="00225F14" w:rsidRPr="00225F1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225F14">
        <w:rPr>
          <w:rFonts w:ascii="標楷體" w:eastAsia="標楷體" w:hAnsi="標楷體" w:hint="eastAsia"/>
          <w:sz w:val="27"/>
          <w:szCs w:val="27"/>
        </w:rPr>
        <w:t>成交區間落在3</w:t>
      </w:r>
      <w:r w:rsidR="00225F14" w:rsidRPr="00225F14">
        <w:rPr>
          <w:rFonts w:ascii="標楷體" w:eastAsia="標楷體" w:hAnsi="標楷體"/>
          <w:sz w:val="27"/>
          <w:szCs w:val="27"/>
        </w:rPr>
        <w:t>0.</w:t>
      </w:r>
      <w:r w:rsidR="00F874E5">
        <w:rPr>
          <w:rFonts w:ascii="標楷體" w:eastAsia="標楷體" w:hAnsi="標楷體"/>
          <w:sz w:val="27"/>
          <w:szCs w:val="27"/>
        </w:rPr>
        <w:t>291</w:t>
      </w:r>
      <w:r w:rsidR="00225F14" w:rsidRPr="00225F14">
        <w:rPr>
          <w:rFonts w:ascii="標楷體" w:eastAsia="標楷體" w:hAnsi="標楷體"/>
          <w:sz w:val="27"/>
          <w:szCs w:val="27"/>
        </w:rPr>
        <w:t>~30.</w:t>
      </w:r>
      <w:r w:rsidR="00F874E5">
        <w:rPr>
          <w:rFonts w:ascii="標楷體" w:eastAsia="標楷體" w:hAnsi="標楷體"/>
          <w:sz w:val="27"/>
          <w:szCs w:val="27"/>
        </w:rPr>
        <w:t>336</w:t>
      </w:r>
      <w:r w:rsidR="00225F14" w:rsidRPr="00225F14">
        <w:rPr>
          <w:rFonts w:ascii="標楷體" w:eastAsia="標楷體" w:hAnsi="標楷體" w:hint="eastAsia"/>
          <w:sz w:val="27"/>
          <w:szCs w:val="27"/>
        </w:rPr>
        <w:t>元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08B60A6F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0C4D748" w14:textId="205614D2" w:rsidR="009E1E24" w:rsidRPr="00503819" w:rsidRDefault="001B2E47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A0517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8A0517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8A0517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2" w:name="_Hlk80695195"/>
      <w:bookmarkStart w:id="3" w:name="_Hlk97903485"/>
      <w:r w:rsidR="008A0517" w:rsidRPr="00E023DF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C95F39"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兆</w:t>
      </w:r>
      <w:r w:rsidR="00E023DF"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E023DF" w:rsidRPr="00E023DF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E023DF"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184.4</w:t>
      </w:r>
      <w:r w:rsidR="00496F71" w:rsidRPr="008A0517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8A05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A0517">
        <w:rPr>
          <w:rFonts w:ascii="標楷體" w:eastAsia="標楷體" w:hAnsi="標楷體" w:hint="eastAsia"/>
          <w:sz w:val="27"/>
          <w:szCs w:val="27"/>
        </w:rPr>
        <w:t>沖銷。</w:t>
      </w:r>
      <w:r w:rsidR="00F874E5" w:rsidRPr="00F874E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874E5">
        <w:rPr>
          <w:rFonts w:ascii="標楷體" w:eastAsia="標楷體" w:hAnsi="標楷體" w:hint="eastAsia"/>
          <w:sz w:val="27"/>
          <w:szCs w:val="27"/>
        </w:rPr>
        <w:t>兔</w:t>
      </w:r>
      <w:r w:rsidR="00F874E5" w:rsidRPr="00F874E5">
        <w:rPr>
          <w:rFonts w:ascii="標楷體" w:eastAsia="標楷體" w:hAnsi="標楷體" w:hint="eastAsia"/>
          <w:sz w:val="27"/>
          <w:szCs w:val="27"/>
        </w:rPr>
        <w:t>年新春開市，觀察循例農曆年後通貨陸續回籠，均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注市場相當寬鬆力道，而在本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進入1月月底僅有兩個營業日，預期月底例行性緊縮應不明顯，而在後續寬鬆效應大於緊縮效應影響下，預期短率尚存在回軟空間。交易部操作上，將視市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適當調降報價，優先吸收市場便宜資金成交，藉以降低公司資金成本，擴大養</w:t>
      </w:r>
      <w:proofErr w:type="gramStart"/>
      <w:r w:rsidR="00F874E5" w:rsidRPr="00F874E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F874E5" w:rsidRPr="00F874E5">
        <w:rPr>
          <w:rFonts w:ascii="標楷體" w:eastAsia="標楷體" w:hAnsi="標楷體" w:hint="eastAsia"/>
          <w:sz w:val="27"/>
          <w:szCs w:val="27"/>
        </w:rPr>
        <w:t>利差</w:t>
      </w:r>
      <w:r w:rsidR="008A0517" w:rsidRPr="008A0517">
        <w:rPr>
          <w:rFonts w:ascii="標楷體" w:eastAsia="標楷體" w:hAnsi="標楷體" w:hint="eastAsia"/>
          <w:sz w:val="27"/>
          <w:szCs w:val="27"/>
        </w:rPr>
        <w:t>。</w:t>
      </w:r>
      <w:r w:rsidR="00D97B14" w:rsidRPr="00503819">
        <w:rPr>
          <w:rFonts w:ascii="標楷體" w:eastAsia="標楷體" w:hAnsi="標楷體" w:hint="eastAsia"/>
          <w:sz w:val="27"/>
          <w:szCs w:val="27"/>
        </w:rPr>
        <w:t>匯率方面，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外資</w:t>
      </w:r>
      <w:r w:rsidR="00C702AE">
        <w:rPr>
          <w:rFonts w:ascii="標楷體" w:eastAsia="標楷體" w:hAnsi="標楷體" w:hint="eastAsia"/>
          <w:sz w:val="27"/>
          <w:szCs w:val="27"/>
        </w:rPr>
        <w:t>封關前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在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市有買有賣，新台幣匯率主要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跟著亞幣走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，不過日本央行決策出爐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前夕，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日圓走疲，加上人民幣湧現獲利了結賣壓，均拖累新台幣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價</w:t>
      </w:r>
      <w:r w:rsidR="00C702AE">
        <w:rPr>
          <w:rFonts w:ascii="標楷體" w:eastAsia="標楷體" w:hAnsi="標楷體" w:hint="eastAsia"/>
          <w:sz w:val="27"/>
          <w:szCs w:val="27"/>
        </w:rPr>
        <w:t>，</w:t>
      </w:r>
      <w:r w:rsidR="00C702AE" w:rsidRPr="00C702AE">
        <w:rPr>
          <w:rFonts w:ascii="標楷體" w:eastAsia="標楷體" w:hAnsi="標楷體" w:hint="eastAsia"/>
          <w:sz w:val="27"/>
          <w:szCs w:val="27"/>
        </w:rPr>
        <w:t>隨著台股封關，外資縮手，接下來量能會明顯收斂，挑戰30元大關「有機會、但可能沒這麼快」；農曆年後，國際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市變動以及美國聯</w:t>
      </w:r>
      <w:proofErr w:type="gramStart"/>
      <w:r w:rsidR="00C702AE" w:rsidRPr="00C702A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702AE" w:rsidRPr="00C702AE">
        <w:rPr>
          <w:rFonts w:ascii="標楷體" w:eastAsia="標楷體" w:hAnsi="標楷體" w:hint="eastAsia"/>
          <w:sz w:val="27"/>
          <w:szCs w:val="27"/>
        </w:rPr>
        <w:t>會有無釋放降息訊號，將為市場提供指引，估計短線新台幣走勢應會偏向區間盤整。</w:t>
      </w:r>
    </w:p>
    <w:p w14:paraId="6CF4ECCA" w14:textId="77777777" w:rsidR="00703776" w:rsidRPr="0089050F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E023DF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E023DF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E023DF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E023DF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E023DF" w:rsidRPr="00E023D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3B6BDE3" w:rsidR="00C57EE5" w:rsidRPr="00E023DF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 w:rsidR="00C702AE"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57EE5" w:rsidRPr="00E023DF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2384C13" w:rsidR="00C57EE5" w:rsidRPr="00E023DF" w:rsidRDefault="00E023DF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6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,384.00</w:t>
            </w:r>
          </w:p>
        </w:tc>
      </w:tr>
      <w:tr w:rsidR="00E023DF" w:rsidRPr="00E023D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DB99193" w:rsidR="00C57EE5" w:rsidRPr="00E023DF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</w:t>
            </w:r>
            <w:r w:rsidR="00C702AE"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57EE5" w:rsidRPr="00E023DF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4CB79F9" w:rsidR="00C57EE5" w:rsidRPr="00E023DF" w:rsidRDefault="00E023DF" w:rsidP="00C57EE5">
            <w:pPr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,648.50</w:t>
            </w:r>
          </w:p>
        </w:tc>
      </w:tr>
      <w:tr w:rsidR="00E023DF" w:rsidRPr="00E023DF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312A3C0B" w:rsidR="00C57EE5" w:rsidRPr="00E023DF" w:rsidRDefault="00C702AE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="00C57EE5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C57EE5" w:rsidRPr="00E023DF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01B857BD" w:rsidR="00C57EE5" w:rsidRPr="00E023DF" w:rsidRDefault="00E023DF" w:rsidP="00C57EE5">
            <w:pPr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,463.10</w:t>
            </w:r>
          </w:p>
        </w:tc>
      </w:tr>
      <w:tr w:rsidR="00E023DF" w:rsidRPr="00E023DF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430DAAAA" w:rsidR="00C57EE5" w:rsidRPr="00E023DF" w:rsidRDefault="00C702AE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  <w:r w:rsidR="00C57EE5"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/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C57EE5" w:rsidRPr="00E023DF" w:rsidRDefault="00C57EE5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6BBB21F7" w:rsidR="00C57EE5" w:rsidRPr="00E023DF" w:rsidRDefault="00E023DF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,043.50</w:t>
            </w:r>
          </w:p>
        </w:tc>
      </w:tr>
      <w:tr w:rsidR="00E023DF" w:rsidRPr="00E023DF" w14:paraId="18A7AD2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8FC" w14:textId="19366001" w:rsidR="00C702AE" w:rsidRPr="00E023DF" w:rsidRDefault="00C702AE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CA6" w14:textId="19224D8C" w:rsidR="00C702AE" w:rsidRPr="00E023DF" w:rsidRDefault="00C702AE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4F3" w14:textId="6019DD3E" w:rsidR="00C702AE" w:rsidRPr="00E023DF" w:rsidRDefault="00E023DF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,323.30</w:t>
            </w:r>
          </w:p>
        </w:tc>
      </w:tr>
      <w:tr w:rsidR="00E023DF" w:rsidRPr="00E023DF" w14:paraId="2A1FE5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045" w14:textId="027D0658" w:rsidR="00C702AE" w:rsidRPr="00E023DF" w:rsidRDefault="00C702AE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/4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8BE" w14:textId="7BDE1731" w:rsidR="00C702AE" w:rsidRPr="00E023DF" w:rsidRDefault="00C702AE" w:rsidP="00C57EE5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B46" w14:textId="70CDF147" w:rsidR="00C702AE" w:rsidRPr="00E023DF" w:rsidRDefault="00E023DF" w:rsidP="00C57EE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22.00</w:t>
            </w:r>
          </w:p>
        </w:tc>
      </w:tr>
      <w:tr w:rsidR="00E023DF" w:rsidRPr="00E023D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E023DF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A2597D1" w:rsidR="00504C01" w:rsidRPr="00E023DF" w:rsidRDefault="00E023DF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E023D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E023D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7,184.40</w:t>
            </w:r>
          </w:p>
        </w:tc>
      </w:tr>
    </w:tbl>
    <w:p w14:paraId="19D5056C" w14:textId="77777777" w:rsidR="0025126F" w:rsidRPr="00E023D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E023DF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1051"/>
    <w:rsid w:val="004B10BC"/>
    <w:rsid w:val="004B1333"/>
    <w:rsid w:val="004B13CB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917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D0D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D9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1C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145</Words>
  <Characters>828</Characters>
  <Application>Microsoft Office Word</Application>
  <DocSecurity>0</DocSecurity>
  <Lines>6</Lines>
  <Paragraphs>1</Paragraphs>
  <ScaleCrop>false</ScaleCrop>
  <Company>大中票券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2023-01-07T08:09:00Z</cp:lastPrinted>
  <dcterms:created xsi:type="dcterms:W3CDTF">2023-01-19T03:52:00Z</dcterms:created>
  <dcterms:modified xsi:type="dcterms:W3CDTF">2023-01-30T00:27:00Z</dcterms:modified>
</cp:coreProperties>
</file>