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D744885" w14:textId="735E9970" w:rsidR="00641A70" w:rsidRPr="002A16C5" w:rsidRDefault="00C034E5" w:rsidP="00641A70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01570" w:rsidRPr="00B01570">
        <w:rPr>
          <w:rFonts w:ascii="標楷體" w:eastAsia="標楷體" w:hAnsi="標楷體" w:hint="eastAsia"/>
          <w:sz w:val="27"/>
          <w:szCs w:val="27"/>
        </w:rPr>
        <w:t>1兆2,215.6</w:t>
      </w:r>
      <w:r w:rsidR="003061E8" w:rsidRPr="00E657CD">
        <w:rPr>
          <w:rFonts w:ascii="標楷體" w:eastAsia="標楷體" w:hAnsi="標楷體" w:hint="eastAsia"/>
          <w:sz w:val="27"/>
          <w:szCs w:val="27"/>
        </w:rPr>
        <w:t>億</w:t>
      </w:r>
      <w:r w:rsidR="001312AB" w:rsidRPr="00E657CD">
        <w:rPr>
          <w:rFonts w:ascii="標楷體" w:eastAsia="標楷體" w:hAnsi="標楷體" w:hint="eastAsia"/>
          <w:sz w:val="27"/>
          <w:szCs w:val="27"/>
        </w:rPr>
        <w:t>元</w:t>
      </w:r>
      <w:r w:rsidRPr="00E657CD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1" w:name="_Hlk188278488"/>
      <w:r w:rsidR="00F26EBE" w:rsidRPr="00F26EBE">
        <w:rPr>
          <w:rFonts w:ascii="標楷體" w:eastAsia="標楷體" w:hAnsi="標楷體" w:hint="eastAsia"/>
          <w:sz w:val="27"/>
          <w:szCs w:val="27"/>
        </w:rPr>
        <w:t>上週</w:t>
      </w:r>
      <w:r w:rsidR="00C16500" w:rsidRPr="00C16500">
        <w:rPr>
          <w:rFonts w:ascii="標楷體" w:eastAsia="標楷體" w:hAnsi="標楷體" w:hint="eastAsia"/>
          <w:sz w:val="27"/>
          <w:szCs w:val="27"/>
        </w:rPr>
        <w:t>時序進入3月下半，市場資金浮現分配不均現象，</w:t>
      </w:r>
      <w:proofErr w:type="gramStart"/>
      <w:r w:rsidR="00C16500" w:rsidRPr="00C16500">
        <w:rPr>
          <w:rFonts w:ascii="標楷體" w:eastAsia="標楷體" w:hAnsi="標楷體" w:hint="eastAsia"/>
          <w:sz w:val="27"/>
          <w:szCs w:val="27"/>
        </w:rPr>
        <w:t>銀行間拆入</w:t>
      </w:r>
      <w:proofErr w:type="gramEnd"/>
      <w:r w:rsidR="00C16500" w:rsidRPr="00C16500">
        <w:rPr>
          <w:rFonts w:ascii="標楷體" w:eastAsia="標楷體" w:hAnsi="標楷體" w:hint="eastAsia"/>
          <w:sz w:val="27"/>
          <w:szCs w:val="27"/>
        </w:rPr>
        <w:t>不易，但由於行庫</w:t>
      </w:r>
      <w:r w:rsidR="00F06833">
        <w:rPr>
          <w:rFonts w:ascii="標楷體" w:eastAsia="標楷體" w:hAnsi="標楷體" w:hint="eastAsia"/>
          <w:sz w:val="27"/>
          <w:szCs w:val="27"/>
        </w:rPr>
        <w:t>仍</w:t>
      </w:r>
      <w:r w:rsidR="00C16500" w:rsidRPr="00C16500">
        <w:rPr>
          <w:rFonts w:ascii="標楷體" w:eastAsia="標楷體" w:hAnsi="標楷體" w:hint="eastAsia"/>
          <w:sz w:val="27"/>
          <w:szCs w:val="27"/>
        </w:rPr>
        <w:t>會優先提供資金給利率較高的票券商，短票</w:t>
      </w:r>
      <w:proofErr w:type="gramStart"/>
      <w:r w:rsidR="00C16500" w:rsidRPr="00C16500">
        <w:rPr>
          <w:rFonts w:ascii="標楷體" w:eastAsia="標楷體" w:hAnsi="標楷體" w:hint="eastAsia"/>
          <w:sz w:val="27"/>
          <w:szCs w:val="27"/>
        </w:rPr>
        <w:t>買氣暫不</w:t>
      </w:r>
      <w:proofErr w:type="gramEnd"/>
      <w:r w:rsidR="00C16500" w:rsidRPr="00C16500">
        <w:rPr>
          <w:rFonts w:ascii="標楷體" w:eastAsia="標楷體" w:hAnsi="標楷體" w:hint="eastAsia"/>
          <w:sz w:val="27"/>
          <w:szCs w:val="27"/>
        </w:rPr>
        <w:t>受影響，</w:t>
      </w:r>
      <w:proofErr w:type="gramStart"/>
      <w:r w:rsidR="00C16500" w:rsidRPr="00C16500">
        <w:rPr>
          <w:rFonts w:ascii="標楷體" w:eastAsia="標楷體" w:hAnsi="標楷體" w:hint="eastAsia"/>
          <w:sz w:val="27"/>
          <w:szCs w:val="27"/>
        </w:rPr>
        <w:t>票券業間跨季</w:t>
      </w:r>
      <w:proofErr w:type="gramEnd"/>
      <w:r w:rsidR="00C16500" w:rsidRPr="00C16500">
        <w:rPr>
          <w:rFonts w:ascii="標楷體" w:eastAsia="標楷體" w:hAnsi="標楷體" w:hint="eastAsia"/>
          <w:sz w:val="27"/>
          <w:szCs w:val="27"/>
        </w:rPr>
        <w:t>調度依然呈現順暢</w:t>
      </w:r>
      <w:r w:rsidR="00F26EBE">
        <w:rPr>
          <w:rFonts w:ascii="標楷體" w:eastAsia="標楷體" w:hAnsi="標楷體" w:hint="eastAsia"/>
          <w:sz w:val="27"/>
          <w:szCs w:val="27"/>
        </w:rPr>
        <w:t>；</w:t>
      </w:r>
      <w:r w:rsidR="00F26EBE" w:rsidRPr="00F26EBE">
        <w:rPr>
          <w:rFonts w:ascii="標楷體" w:eastAsia="標楷體" w:hAnsi="標楷體" w:hint="eastAsia"/>
          <w:sz w:val="27"/>
          <w:szCs w:val="27"/>
        </w:rPr>
        <w:t>觀察</w:t>
      </w:r>
      <w:r w:rsidR="00C6450F" w:rsidRPr="00F26EBE">
        <w:rPr>
          <w:rFonts w:ascii="標楷體" w:eastAsia="標楷體" w:hAnsi="標楷體" w:hint="eastAsia"/>
          <w:sz w:val="27"/>
          <w:szCs w:val="27"/>
        </w:rPr>
        <w:t>上週</w:t>
      </w:r>
      <w:bookmarkEnd w:id="1"/>
      <w:r w:rsidR="0092114E" w:rsidRPr="00F26EBE">
        <w:rPr>
          <w:rFonts w:ascii="標楷體" w:eastAsia="標楷體" w:hAnsi="標楷體" w:hint="eastAsia"/>
          <w:sz w:val="27"/>
          <w:szCs w:val="27"/>
        </w:rPr>
        <w:t>重大緊縮因子，僅有</w:t>
      </w:r>
      <w:r w:rsidR="00494D92" w:rsidRPr="00F26EBE">
        <w:rPr>
          <w:rFonts w:ascii="標楷體" w:eastAsia="標楷體" w:hAnsi="標楷體" w:hint="eastAsia"/>
          <w:sz w:val="27"/>
          <w:szCs w:val="27"/>
        </w:rPr>
        <w:t>央行發行2年期定存單250億元</w:t>
      </w:r>
      <w:r w:rsidR="00553B23" w:rsidRPr="00F26EBE">
        <w:rPr>
          <w:rFonts w:ascii="標楷體" w:eastAsia="標楷體" w:hAnsi="標楷體" w:hint="eastAsia"/>
          <w:sz w:val="27"/>
          <w:szCs w:val="27"/>
        </w:rPr>
        <w:t>，</w:t>
      </w:r>
      <w:r w:rsidR="00F26EBE" w:rsidRPr="00F26EBE">
        <w:rPr>
          <w:rFonts w:ascii="標楷體" w:eastAsia="標楷體" w:hAnsi="標楷體" w:hint="eastAsia"/>
          <w:sz w:val="27"/>
          <w:szCs w:val="27"/>
        </w:rPr>
        <w:t>本月</w:t>
      </w:r>
      <w:r w:rsidR="00494D92" w:rsidRPr="00F26EBE">
        <w:rPr>
          <w:rFonts w:ascii="標楷體" w:eastAsia="標楷體" w:hAnsi="標楷體" w:hint="eastAsia"/>
          <w:sz w:val="27"/>
          <w:szCs w:val="27"/>
        </w:rPr>
        <w:t>央行標售2年期定</w:t>
      </w:r>
      <w:r w:rsidR="00494D92" w:rsidRPr="00494D92">
        <w:rPr>
          <w:rFonts w:ascii="標楷體" w:eastAsia="標楷體" w:hAnsi="標楷體" w:hint="eastAsia"/>
          <w:sz w:val="27"/>
          <w:szCs w:val="27"/>
        </w:rPr>
        <w:t>存單其加權平均得標利率</w:t>
      </w:r>
      <w:r w:rsidR="00553360" w:rsidRPr="00553360">
        <w:rPr>
          <w:rFonts w:ascii="標楷體" w:eastAsia="標楷體" w:hAnsi="標楷體" w:hint="eastAsia"/>
          <w:sz w:val="27"/>
          <w:szCs w:val="27"/>
        </w:rPr>
        <w:t>1.456%，較上次走升1.4基點，中止</w:t>
      </w:r>
      <w:r w:rsidR="00F50BA1">
        <w:rPr>
          <w:rFonts w:ascii="標楷體" w:eastAsia="標楷體" w:hAnsi="標楷體" w:hint="eastAsia"/>
          <w:sz w:val="27"/>
          <w:szCs w:val="27"/>
        </w:rPr>
        <w:t>此</w:t>
      </w:r>
      <w:r w:rsidR="00553360" w:rsidRPr="00553360">
        <w:rPr>
          <w:rFonts w:ascii="標楷體" w:eastAsia="標楷體" w:hAnsi="標楷體" w:hint="eastAsia"/>
          <w:sz w:val="27"/>
          <w:szCs w:val="27"/>
        </w:rPr>
        <w:t>前連六跌；</w:t>
      </w:r>
      <w:r w:rsidR="00553360">
        <w:rPr>
          <w:rFonts w:ascii="標楷體" w:eastAsia="標楷體" w:hAnsi="標楷體" w:hint="eastAsia"/>
          <w:sz w:val="27"/>
          <w:szCs w:val="27"/>
        </w:rPr>
        <w:t>由於</w:t>
      </w:r>
      <w:r w:rsidR="00553360" w:rsidRPr="00553360">
        <w:rPr>
          <w:rFonts w:ascii="標楷體" w:eastAsia="標楷體" w:hAnsi="標楷體" w:hint="eastAsia"/>
          <w:sz w:val="27"/>
          <w:szCs w:val="27"/>
        </w:rPr>
        <w:t>面對央行</w:t>
      </w:r>
      <w:r w:rsidR="00F50BA1" w:rsidRPr="00F50BA1">
        <w:rPr>
          <w:rFonts w:ascii="標楷體" w:eastAsia="標楷體" w:hAnsi="標楷體" w:hint="eastAsia"/>
          <w:sz w:val="27"/>
          <w:szCs w:val="27"/>
        </w:rPr>
        <w:t>今年</w:t>
      </w:r>
      <w:r w:rsidR="00553360" w:rsidRPr="00553360">
        <w:rPr>
          <w:rFonts w:ascii="標楷體" w:eastAsia="標楷體" w:hAnsi="標楷體" w:hint="eastAsia"/>
          <w:sz w:val="27"/>
          <w:szCs w:val="27"/>
        </w:rPr>
        <w:t>首季理監事會，市場心態偏</w:t>
      </w:r>
      <w:r w:rsidR="006F1934">
        <w:rPr>
          <w:rFonts w:ascii="標楷體" w:eastAsia="標楷體" w:hAnsi="標楷體" w:hint="eastAsia"/>
          <w:sz w:val="27"/>
          <w:szCs w:val="27"/>
        </w:rPr>
        <w:t>向</w:t>
      </w:r>
      <w:r w:rsidR="00553360" w:rsidRPr="00553360">
        <w:rPr>
          <w:rFonts w:ascii="標楷體" w:eastAsia="標楷體" w:hAnsi="標楷體" w:hint="eastAsia"/>
          <w:sz w:val="27"/>
          <w:szCs w:val="27"/>
        </w:rPr>
        <w:t>觀望，加上接近季底資金需求高峰期，投標倍數僅2.37倍</w:t>
      </w:r>
      <w:r w:rsidR="006F1934" w:rsidRPr="00F50BA1">
        <w:rPr>
          <w:rFonts w:ascii="標楷體" w:eastAsia="標楷體" w:hAnsi="標楷體" w:hint="eastAsia"/>
          <w:sz w:val="27"/>
          <w:szCs w:val="27"/>
        </w:rPr>
        <w:t>。</w:t>
      </w:r>
      <w:r w:rsidR="00F50BA1" w:rsidRPr="00F50BA1">
        <w:rPr>
          <w:rFonts w:ascii="標楷體" w:eastAsia="標楷體" w:hAnsi="標楷體" w:hint="eastAsia"/>
          <w:sz w:val="27"/>
          <w:szCs w:val="27"/>
        </w:rPr>
        <w:t>上</w:t>
      </w:r>
      <w:r w:rsidR="00F06833" w:rsidRPr="00F50BA1">
        <w:rPr>
          <w:rFonts w:ascii="標楷體" w:eastAsia="標楷體" w:hAnsi="標楷體" w:hint="eastAsia"/>
          <w:sz w:val="27"/>
          <w:szCs w:val="27"/>
        </w:rPr>
        <w:t>週四央行召開</w:t>
      </w:r>
      <w:r w:rsidR="00F50BA1" w:rsidRPr="00F50BA1">
        <w:rPr>
          <w:rFonts w:ascii="標楷體" w:eastAsia="標楷體" w:hAnsi="標楷體" w:hint="eastAsia"/>
          <w:sz w:val="27"/>
          <w:szCs w:val="27"/>
        </w:rPr>
        <w:t>第</w:t>
      </w:r>
      <w:r w:rsidR="00F50BA1" w:rsidRPr="00F50BA1">
        <w:rPr>
          <w:rFonts w:ascii="標楷體" w:eastAsia="標楷體" w:hAnsi="標楷體" w:hint="eastAsia"/>
          <w:sz w:val="27"/>
          <w:szCs w:val="27"/>
        </w:rPr>
        <w:t>一</w:t>
      </w:r>
      <w:r w:rsidR="00F06833" w:rsidRPr="00F50BA1">
        <w:rPr>
          <w:rFonts w:ascii="標楷體" w:eastAsia="標楷體" w:hAnsi="標楷體" w:hint="eastAsia"/>
          <w:sz w:val="27"/>
          <w:szCs w:val="27"/>
        </w:rPr>
        <w:t>季理監事會議，</w:t>
      </w:r>
      <w:bookmarkStart w:id="2" w:name="_Hlk193461871"/>
      <w:r w:rsidR="000B4940" w:rsidRPr="00F50BA1">
        <w:rPr>
          <w:rFonts w:ascii="標楷體" w:eastAsia="標楷體" w:hAnsi="標楷體" w:hint="eastAsia"/>
          <w:sz w:val="27"/>
          <w:szCs w:val="27"/>
        </w:rPr>
        <w:t>央行</w:t>
      </w:r>
      <w:bookmarkEnd w:id="2"/>
      <w:r w:rsidR="000B4940" w:rsidRPr="00F50BA1">
        <w:rPr>
          <w:rFonts w:ascii="標楷體" w:eastAsia="標楷體" w:hAnsi="標楷體" w:hint="eastAsia"/>
          <w:sz w:val="27"/>
          <w:szCs w:val="27"/>
        </w:rPr>
        <w:t>貼放利率「連四凍」，維持2%水準不變，同時下修今年經濟成長預估值，今年通膨預測數維持原先預估值，但未來仍有機會調漲。</w:t>
      </w:r>
      <w:r w:rsidR="004879DD" w:rsidRPr="00F50BA1">
        <w:rPr>
          <w:rFonts w:ascii="標楷體" w:eastAsia="標楷體" w:hAnsi="標楷體" w:hint="eastAsia"/>
          <w:sz w:val="27"/>
          <w:szCs w:val="27"/>
        </w:rPr>
        <w:t>週末前集保公布30天期自保票上交易日平均利率1.62%</w:t>
      </w:r>
      <w:r w:rsidR="004501B3" w:rsidRPr="00F50BA1">
        <w:rPr>
          <w:rFonts w:ascii="標楷體" w:eastAsia="標楷體" w:hAnsi="標楷體" w:hint="eastAsia"/>
          <w:sz w:val="27"/>
          <w:szCs w:val="27"/>
        </w:rPr>
        <w:t>。30天期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票</w:t>
      </w:r>
      <w:proofErr w:type="gramStart"/>
      <w:r w:rsidR="004501B3" w:rsidRPr="00E657C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501B3" w:rsidRPr="00E657CD">
        <w:rPr>
          <w:rFonts w:ascii="標楷體" w:eastAsia="標楷體" w:hAnsi="標楷體" w:hint="eastAsia"/>
          <w:sz w:val="27"/>
          <w:szCs w:val="27"/>
        </w:rPr>
        <w:t>次級利率成交在1.6</w:t>
      </w:r>
      <w:r w:rsidR="00404C81">
        <w:rPr>
          <w:rFonts w:ascii="標楷體" w:eastAsia="標楷體" w:hAnsi="標楷體" w:hint="eastAsia"/>
          <w:sz w:val="27"/>
          <w:szCs w:val="27"/>
        </w:rPr>
        <w:t>1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~1.63%；拆款利率成交在1.</w:t>
      </w:r>
      <w:r w:rsidR="00A71A85">
        <w:rPr>
          <w:rFonts w:ascii="標楷體" w:eastAsia="標楷體" w:hAnsi="標楷體" w:hint="eastAsia"/>
          <w:sz w:val="27"/>
          <w:szCs w:val="27"/>
        </w:rPr>
        <w:t>59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%~1.6</w:t>
      </w:r>
      <w:r w:rsidR="00E657CD" w:rsidRPr="00E657CD">
        <w:rPr>
          <w:rFonts w:ascii="標楷體" w:eastAsia="標楷體" w:hAnsi="標楷體" w:hint="eastAsia"/>
          <w:sz w:val="27"/>
          <w:szCs w:val="27"/>
        </w:rPr>
        <w:t>2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2B7395">
        <w:rPr>
          <w:rFonts w:ascii="標楷體" w:eastAsia="標楷體" w:hAnsi="標楷體" w:hint="eastAsia"/>
          <w:sz w:val="27"/>
          <w:szCs w:val="27"/>
        </w:rPr>
        <w:t>，</w:t>
      </w:r>
      <w:bookmarkStart w:id="3" w:name="_Hlk95726805"/>
      <w:r w:rsidR="008F29D0" w:rsidRPr="002B7395">
        <w:rPr>
          <w:rFonts w:ascii="標楷體" w:eastAsia="標楷體" w:hAnsi="標楷體" w:hint="eastAsia"/>
          <w:sz w:val="27"/>
          <w:szCs w:val="27"/>
        </w:rPr>
        <w:t>觀察上週</w:t>
      </w:r>
      <w:r w:rsidR="002B7395" w:rsidRPr="002B7395">
        <w:rPr>
          <w:rFonts w:ascii="標楷體" w:eastAsia="標楷體" w:hAnsi="標楷體" w:hint="eastAsia"/>
          <w:sz w:val="27"/>
          <w:szCs w:val="27"/>
        </w:rPr>
        <w:t>超級央行</w:t>
      </w:r>
      <w:proofErr w:type="gramStart"/>
      <w:r w:rsidR="002B7395" w:rsidRPr="002B739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B7395" w:rsidRPr="002B7395">
        <w:rPr>
          <w:rFonts w:ascii="標楷體" w:eastAsia="標楷體" w:hAnsi="標楷體" w:hint="eastAsia"/>
          <w:sz w:val="27"/>
          <w:szCs w:val="27"/>
        </w:rPr>
        <w:t>登場，</w:t>
      </w:r>
      <w:r w:rsidR="002B7395">
        <w:rPr>
          <w:rFonts w:ascii="標楷體" w:eastAsia="標楷體" w:hAnsi="標楷體" w:hint="eastAsia"/>
          <w:sz w:val="27"/>
          <w:szCs w:val="27"/>
        </w:rPr>
        <w:t>包括</w:t>
      </w:r>
      <w:r w:rsidR="002B7395" w:rsidRPr="002B7395">
        <w:rPr>
          <w:rFonts w:ascii="標楷體" w:eastAsia="標楷體" w:hAnsi="標楷體" w:hint="eastAsia"/>
          <w:sz w:val="27"/>
          <w:szCs w:val="27"/>
        </w:rPr>
        <w:t>日本、美國、英國、台灣央行接連公布利率決策，市場高度關注，國際</w:t>
      </w:r>
      <w:proofErr w:type="gramStart"/>
      <w:r w:rsidR="002B7395" w:rsidRPr="002B739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B7395" w:rsidRPr="002B7395">
        <w:rPr>
          <w:rFonts w:ascii="標楷體" w:eastAsia="標楷體" w:hAnsi="標楷體" w:hint="eastAsia"/>
          <w:sz w:val="27"/>
          <w:szCs w:val="27"/>
        </w:rPr>
        <w:t>市呈現盤整格局。</w:t>
      </w:r>
      <w:r w:rsidR="00A77206" w:rsidRPr="00A77206">
        <w:rPr>
          <w:rFonts w:ascii="標楷體" w:eastAsia="標楷體" w:hAnsi="標楷體" w:hint="eastAsia"/>
          <w:sz w:val="27"/>
          <w:szCs w:val="27"/>
        </w:rPr>
        <w:t>新台幣匯率則因熱錢持續流出影響下，</w:t>
      </w:r>
      <w:r w:rsidR="002A16C5">
        <w:rPr>
          <w:rFonts w:ascii="標楷體" w:eastAsia="標楷體" w:hAnsi="標楷體" w:hint="eastAsia"/>
          <w:sz w:val="27"/>
          <w:szCs w:val="27"/>
        </w:rPr>
        <w:t>呈現</w:t>
      </w:r>
      <w:r w:rsidR="00A77206" w:rsidRPr="00A77206">
        <w:rPr>
          <w:rFonts w:ascii="標楷體" w:eastAsia="標楷體" w:hAnsi="標楷體" w:hint="eastAsia"/>
          <w:sz w:val="27"/>
          <w:szCs w:val="27"/>
        </w:rPr>
        <w:t>趨貶</w:t>
      </w:r>
      <w:r w:rsidR="002A16C5">
        <w:rPr>
          <w:rFonts w:ascii="標楷體" w:eastAsia="標楷體" w:hAnsi="標楷體" w:hint="eastAsia"/>
          <w:sz w:val="27"/>
          <w:szCs w:val="27"/>
        </w:rPr>
        <w:t>走勢</w:t>
      </w:r>
      <w:r w:rsidR="00A77206" w:rsidRPr="00A77206">
        <w:rPr>
          <w:rFonts w:ascii="標楷體" w:eastAsia="標楷體" w:hAnsi="標楷體" w:hint="eastAsia"/>
          <w:sz w:val="27"/>
          <w:szCs w:val="27"/>
        </w:rPr>
        <w:t>，</w:t>
      </w:r>
      <w:r w:rsidR="00F50BA1" w:rsidRPr="00F50BA1">
        <w:rPr>
          <w:rFonts w:ascii="標楷體" w:eastAsia="標楷體" w:hAnsi="標楷體" w:hint="eastAsia"/>
          <w:sz w:val="27"/>
          <w:szCs w:val="27"/>
        </w:rPr>
        <w:t>主要</w:t>
      </w:r>
      <w:r w:rsidR="00A75ED0">
        <w:rPr>
          <w:rFonts w:ascii="標楷體" w:eastAsia="標楷體" w:hAnsi="標楷體" w:hint="eastAsia"/>
          <w:sz w:val="27"/>
          <w:szCs w:val="27"/>
        </w:rPr>
        <w:t>在</w:t>
      </w:r>
      <w:r w:rsidR="002B7395" w:rsidRPr="002B7395">
        <w:rPr>
          <w:rFonts w:ascii="標楷體" w:eastAsia="標楷體" w:hAnsi="標楷體" w:hint="eastAsia"/>
          <w:sz w:val="27"/>
          <w:szCs w:val="27"/>
        </w:rPr>
        <w:t>33元整數關卡</w:t>
      </w:r>
      <w:r w:rsidR="00A75ED0">
        <w:rPr>
          <w:rFonts w:ascii="標楷體" w:eastAsia="標楷體" w:hAnsi="標楷體" w:hint="eastAsia"/>
          <w:sz w:val="27"/>
          <w:szCs w:val="27"/>
        </w:rPr>
        <w:t>上下震盪</w:t>
      </w:r>
      <w:r w:rsidR="00641A70" w:rsidRPr="00F50BA1">
        <w:rPr>
          <w:rFonts w:ascii="標楷體" w:eastAsia="標楷體" w:hAnsi="標楷體" w:hint="eastAsia"/>
          <w:sz w:val="27"/>
          <w:szCs w:val="27"/>
        </w:rPr>
        <w:t>。</w:t>
      </w:r>
      <w:r w:rsidR="00836515" w:rsidRPr="00F50BA1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836515" w:rsidRPr="00F50BA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36515" w:rsidRPr="00F50BA1">
        <w:rPr>
          <w:rFonts w:ascii="標楷體" w:eastAsia="標楷體" w:hAnsi="標楷體" w:hint="eastAsia"/>
          <w:sz w:val="27"/>
          <w:szCs w:val="27"/>
        </w:rPr>
        <w:t>新台幣兌美元成交區間落</w:t>
      </w:r>
      <w:r w:rsidR="00836515" w:rsidRPr="00895055">
        <w:rPr>
          <w:rFonts w:ascii="標楷體" w:eastAsia="標楷體" w:hAnsi="標楷體" w:hint="eastAsia"/>
          <w:sz w:val="27"/>
          <w:szCs w:val="27"/>
        </w:rPr>
        <w:t>在32.</w:t>
      </w:r>
      <w:r w:rsidR="00895055" w:rsidRPr="00895055">
        <w:rPr>
          <w:rFonts w:ascii="標楷體" w:eastAsia="標楷體" w:hAnsi="標楷體" w:hint="eastAsia"/>
          <w:sz w:val="27"/>
          <w:szCs w:val="27"/>
        </w:rPr>
        <w:t>93</w:t>
      </w:r>
      <w:r w:rsidR="00E657CD" w:rsidRPr="00895055">
        <w:rPr>
          <w:rFonts w:ascii="標楷體" w:eastAsia="標楷體" w:hAnsi="標楷體" w:hint="eastAsia"/>
          <w:sz w:val="27"/>
          <w:szCs w:val="27"/>
        </w:rPr>
        <w:t>5</w:t>
      </w:r>
      <w:r w:rsidR="00836515" w:rsidRPr="00895055">
        <w:rPr>
          <w:rFonts w:ascii="標楷體" w:eastAsia="標楷體" w:hAnsi="標楷體" w:hint="eastAsia"/>
          <w:sz w:val="27"/>
          <w:szCs w:val="27"/>
        </w:rPr>
        <w:t>~3</w:t>
      </w:r>
      <w:r w:rsidR="00895055" w:rsidRPr="00895055">
        <w:rPr>
          <w:rFonts w:ascii="標楷體" w:eastAsia="標楷體" w:hAnsi="標楷體" w:hint="eastAsia"/>
          <w:sz w:val="27"/>
          <w:szCs w:val="27"/>
        </w:rPr>
        <w:t>3.056</w:t>
      </w:r>
      <w:r w:rsidR="00836515" w:rsidRPr="00895055">
        <w:rPr>
          <w:rFonts w:ascii="標楷體" w:eastAsia="標楷體" w:hAnsi="標楷體" w:hint="eastAsia"/>
          <w:sz w:val="27"/>
          <w:szCs w:val="27"/>
        </w:rPr>
        <w:t>間。</w:t>
      </w:r>
    </w:p>
    <w:p w14:paraId="4362256F" w14:textId="77777777" w:rsidR="007A7D83" w:rsidRPr="00B01570" w:rsidRDefault="007A7D83" w:rsidP="00641A70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423F68CA" w:rsidR="001B2E47" w:rsidRPr="00996498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996498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4FF5566B" w14:textId="3A1FA952" w:rsidR="009A3FD1" w:rsidRDefault="001B2E47" w:rsidP="00C601B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bookmarkStart w:id="4" w:name="_Hlk47616245"/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bookmarkEnd w:id="4"/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5" w:name="_Hlk80695195"/>
      <w:bookmarkStart w:id="6" w:name="_Hlk97903485"/>
      <w:r w:rsidR="007F7292" w:rsidRPr="008E336F">
        <w:rPr>
          <w:rFonts w:ascii="標楷體" w:eastAsia="標楷體" w:hAnsi="標楷體" w:hint="eastAsia"/>
          <w:sz w:val="27"/>
          <w:szCs w:val="27"/>
        </w:rPr>
        <w:t>期</w:t>
      </w:r>
      <w:r w:rsidR="00567972" w:rsidRPr="008E336F">
        <w:rPr>
          <w:rFonts w:ascii="標楷體" w:eastAsia="標楷體" w:hAnsi="標楷體" w:hint="eastAsia"/>
          <w:sz w:val="27"/>
          <w:szCs w:val="27"/>
        </w:rPr>
        <w:t>1</w:t>
      </w:r>
      <w:r w:rsidR="00B402F7" w:rsidRPr="008E336F">
        <w:rPr>
          <w:rFonts w:ascii="標楷體" w:eastAsia="標楷體" w:hAnsi="標楷體" w:hint="eastAsia"/>
          <w:sz w:val="27"/>
          <w:szCs w:val="27"/>
        </w:rPr>
        <w:t>兆</w:t>
      </w:r>
      <w:r w:rsidR="008E336F" w:rsidRPr="008E336F">
        <w:rPr>
          <w:rFonts w:ascii="標楷體" w:eastAsia="標楷體" w:hAnsi="標楷體"/>
          <w:sz w:val="27"/>
          <w:szCs w:val="27"/>
        </w:rPr>
        <w:t>7,587.95</w:t>
      </w:r>
      <w:r w:rsidR="00496F71" w:rsidRPr="008E336F">
        <w:rPr>
          <w:rFonts w:ascii="標楷體" w:eastAsia="標楷體" w:hAnsi="標楷體" w:hint="eastAsia"/>
          <w:sz w:val="27"/>
          <w:szCs w:val="27"/>
        </w:rPr>
        <w:t>億元</w:t>
      </w:r>
      <w:bookmarkEnd w:id="5"/>
      <w:bookmarkEnd w:id="6"/>
      <w:r w:rsidRPr="008E336F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3"/>
      <w:r w:rsidRPr="008E336F">
        <w:rPr>
          <w:rFonts w:ascii="標楷體" w:eastAsia="標楷體" w:hAnsi="標楷體" w:hint="eastAsia"/>
          <w:sz w:val="27"/>
          <w:szCs w:val="27"/>
        </w:rPr>
        <w:t>沖銷。</w:t>
      </w:r>
      <w:bookmarkStart w:id="7" w:name="_Hlk175294168"/>
      <w:r w:rsidR="00567972" w:rsidRPr="008E336F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567972" w:rsidRPr="008E336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67972" w:rsidRPr="008E336F">
        <w:rPr>
          <w:rFonts w:ascii="標楷體" w:eastAsia="標楷體" w:hAnsi="標楷體" w:hint="eastAsia"/>
          <w:sz w:val="27"/>
          <w:szCs w:val="27"/>
        </w:rPr>
        <w:t>存單到期量</w:t>
      </w:r>
      <w:r w:rsidR="008E336F" w:rsidRPr="008E336F">
        <w:rPr>
          <w:rFonts w:ascii="標楷體" w:eastAsia="標楷體" w:hAnsi="標楷體" w:hint="eastAsia"/>
          <w:sz w:val="27"/>
          <w:szCs w:val="27"/>
        </w:rPr>
        <w:t>大</w:t>
      </w:r>
      <w:r w:rsidR="00567972" w:rsidRPr="008E336F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567972" w:rsidRPr="008E336F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67972" w:rsidRPr="008E336F">
        <w:rPr>
          <w:rFonts w:ascii="標楷體" w:eastAsia="標楷體" w:hAnsi="標楷體" w:hint="eastAsia"/>
          <w:sz w:val="27"/>
          <w:szCs w:val="27"/>
        </w:rPr>
        <w:t>注整體市場寬鬆力道亦</w:t>
      </w:r>
      <w:r w:rsidR="008E336F" w:rsidRPr="008E336F">
        <w:rPr>
          <w:rFonts w:ascii="標楷體" w:eastAsia="標楷體" w:hAnsi="標楷體" w:hint="eastAsia"/>
          <w:sz w:val="27"/>
          <w:szCs w:val="27"/>
        </w:rPr>
        <w:t>大</w:t>
      </w:r>
      <w:r w:rsidR="00567972" w:rsidRPr="008E336F">
        <w:rPr>
          <w:rFonts w:ascii="標楷體" w:eastAsia="標楷體" w:hAnsi="標楷體" w:hint="eastAsia"/>
          <w:sz w:val="27"/>
          <w:szCs w:val="27"/>
        </w:rPr>
        <w:t>於上週</w:t>
      </w:r>
      <w:r w:rsidR="00CF7CFB" w:rsidRPr="008E336F">
        <w:rPr>
          <w:rFonts w:ascii="標楷體" w:eastAsia="標楷體" w:hAnsi="標楷體" w:hint="eastAsia"/>
          <w:sz w:val="27"/>
          <w:szCs w:val="27"/>
        </w:rPr>
        <w:t>，</w:t>
      </w:r>
      <w:bookmarkStart w:id="8" w:name="_Hlk187410493"/>
      <w:r w:rsidR="001313CD" w:rsidRPr="008E336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1313CD" w:rsidRPr="008E336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313CD" w:rsidRPr="008E336F">
        <w:rPr>
          <w:rFonts w:ascii="標楷體" w:eastAsia="標楷體" w:hAnsi="標楷體" w:hint="eastAsia"/>
          <w:sz w:val="27"/>
          <w:szCs w:val="27"/>
        </w:rPr>
        <w:t>銀行在</w:t>
      </w:r>
      <w:r w:rsidR="00E73F83" w:rsidRPr="008E336F">
        <w:rPr>
          <w:rFonts w:ascii="標楷體" w:eastAsia="標楷體" w:hAnsi="標楷體" w:hint="eastAsia"/>
          <w:sz w:val="27"/>
          <w:szCs w:val="27"/>
        </w:rPr>
        <w:t>央行</w:t>
      </w:r>
      <w:r w:rsidR="00E73F83" w:rsidRPr="008E336F">
        <w:rPr>
          <w:rFonts w:ascii="標楷體" w:eastAsia="標楷體" w:hAnsi="標楷體" w:hint="eastAsia"/>
          <w:sz w:val="27"/>
          <w:szCs w:val="27"/>
        </w:rPr>
        <w:t>貨幣政策</w:t>
      </w:r>
      <w:r w:rsidR="001313CD" w:rsidRPr="008E336F">
        <w:rPr>
          <w:rFonts w:ascii="標楷體" w:eastAsia="標楷體" w:hAnsi="標楷體" w:hint="eastAsia"/>
          <w:sz w:val="27"/>
          <w:szCs w:val="27"/>
        </w:rPr>
        <w:t>不確定</w:t>
      </w:r>
      <w:r w:rsidR="00E73F83" w:rsidRPr="008E336F">
        <w:rPr>
          <w:rFonts w:ascii="標楷體" w:eastAsia="標楷體" w:hAnsi="標楷體" w:hint="eastAsia"/>
          <w:sz w:val="27"/>
          <w:szCs w:val="27"/>
        </w:rPr>
        <w:t>因素</w:t>
      </w:r>
      <w:r w:rsidR="001313CD" w:rsidRPr="008E336F">
        <w:rPr>
          <w:rFonts w:ascii="標楷體" w:eastAsia="標楷體" w:hAnsi="標楷體" w:hint="eastAsia"/>
          <w:sz w:val="27"/>
          <w:szCs w:val="27"/>
        </w:rPr>
        <w:t>消除後，買票意願</w:t>
      </w:r>
      <w:r w:rsidR="00F50BA1">
        <w:rPr>
          <w:rFonts w:ascii="標楷體" w:eastAsia="標楷體" w:hAnsi="標楷體" w:hint="eastAsia"/>
          <w:sz w:val="27"/>
          <w:szCs w:val="27"/>
        </w:rPr>
        <w:t>可望回</w:t>
      </w:r>
      <w:r w:rsidR="00E73F83" w:rsidRPr="00E73F83">
        <w:rPr>
          <w:rFonts w:ascii="標楷體" w:eastAsia="標楷體" w:hAnsi="標楷體" w:hint="eastAsia"/>
          <w:sz w:val="27"/>
          <w:szCs w:val="27"/>
        </w:rPr>
        <w:t>升</w:t>
      </w:r>
      <w:r w:rsidR="001313CD" w:rsidRPr="001313CD">
        <w:rPr>
          <w:rFonts w:ascii="標楷體" w:eastAsia="標楷體" w:hAnsi="標楷體" w:hint="eastAsia"/>
          <w:sz w:val="27"/>
          <w:szCs w:val="27"/>
        </w:rPr>
        <w:t>，資金則視各家</w:t>
      </w:r>
      <w:r w:rsidR="00F50BA1" w:rsidRPr="00F50BA1">
        <w:rPr>
          <w:rFonts w:ascii="標楷體" w:eastAsia="標楷體" w:hAnsi="標楷體" w:hint="eastAsia"/>
          <w:sz w:val="27"/>
          <w:szCs w:val="27"/>
        </w:rPr>
        <w:t>狀況</w:t>
      </w:r>
      <w:r w:rsidR="001313CD" w:rsidRPr="001313CD">
        <w:rPr>
          <w:rFonts w:ascii="標楷體" w:eastAsia="標楷體" w:hAnsi="標楷體" w:hint="eastAsia"/>
          <w:sz w:val="27"/>
          <w:szCs w:val="27"/>
        </w:rPr>
        <w:t>而定，時序接近季底，除預期季底例行性緊縮效應將逐步浮現，</w:t>
      </w:r>
      <w:r w:rsidR="007C3939" w:rsidRPr="007C393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C3939" w:rsidRPr="007C393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313CD" w:rsidRPr="001313CD">
        <w:rPr>
          <w:rFonts w:ascii="標楷體" w:eastAsia="標楷體" w:hAnsi="標楷體" w:hint="eastAsia"/>
          <w:sz w:val="27"/>
          <w:szCs w:val="27"/>
        </w:rPr>
        <w:t>尚有週四財政部計劃發行20年期公債250億元，收縮市場資金，不排除</w:t>
      </w:r>
      <w:r w:rsidR="00EF2EC3" w:rsidRPr="00EF2EC3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F2EC3" w:rsidRPr="00EF2EC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313CD" w:rsidRPr="001313CD">
        <w:rPr>
          <w:rFonts w:ascii="標楷體" w:eastAsia="標楷體" w:hAnsi="標楷體" w:hint="eastAsia"/>
          <w:sz w:val="27"/>
          <w:szCs w:val="27"/>
        </w:rPr>
        <w:t>下半短率浮現趨升機會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。交易部操作上，</w:t>
      </w:r>
      <w:r w:rsidR="00E73F83">
        <w:rPr>
          <w:rFonts w:ascii="標楷體" w:eastAsia="標楷體" w:hAnsi="標楷體" w:hint="eastAsia"/>
          <w:sz w:val="27"/>
          <w:szCs w:val="27"/>
        </w:rPr>
        <w:t>除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將視市</w:t>
      </w:r>
      <w:proofErr w:type="gramStart"/>
      <w:r w:rsidR="004879DD" w:rsidRPr="004879DD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4879DD" w:rsidRPr="004879DD">
        <w:rPr>
          <w:rFonts w:ascii="標楷體" w:eastAsia="標楷體" w:hAnsi="標楷體" w:hint="eastAsia"/>
          <w:sz w:val="27"/>
          <w:szCs w:val="27"/>
        </w:rPr>
        <w:t>彈性調整利率報價，並將優先</w:t>
      </w:r>
      <w:r w:rsidR="00F85256">
        <w:rPr>
          <w:rFonts w:ascii="標楷體" w:eastAsia="標楷體" w:hAnsi="標楷體" w:hint="eastAsia"/>
          <w:sz w:val="27"/>
          <w:szCs w:val="27"/>
        </w:rPr>
        <w:t>爭取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市場</w:t>
      </w:r>
      <w:r w:rsidR="00F85256" w:rsidRPr="00F85256">
        <w:rPr>
          <w:rFonts w:ascii="標楷體" w:eastAsia="標楷體" w:hAnsi="標楷體" w:hint="eastAsia"/>
          <w:sz w:val="27"/>
          <w:szCs w:val="27"/>
        </w:rPr>
        <w:t>便宜</w:t>
      </w:r>
      <w:r w:rsidR="004879DD" w:rsidRPr="00936970">
        <w:rPr>
          <w:rFonts w:ascii="標楷體" w:eastAsia="標楷體" w:hAnsi="標楷體" w:hint="eastAsia"/>
          <w:sz w:val="27"/>
          <w:szCs w:val="27"/>
        </w:rPr>
        <w:t>資金</w:t>
      </w:r>
      <w:r w:rsidR="00F85256" w:rsidRPr="00936970">
        <w:rPr>
          <w:rFonts w:ascii="標楷體" w:eastAsia="標楷體" w:hAnsi="標楷體" w:hint="eastAsia"/>
          <w:sz w:val="27"/>
          <w:szCs w:val="27"/>
        </w:rPr>
        <w:t>成交跨季</w:t>
      </w:r>
      <w:r w:rsidR="004879DD" w:rsidRPr="00936970">
        <w:rPr>
          <w:rFonts w:ascii="標楷體" w:eastAsia="標楷體" w:hAnsi="標楷體" w:hint="eastAsia"/>
          <w:sz w:val="27"/>
          <w:szCs w:val="27"/>
        </w:rPr>
        <w:t>，藉以降低資金成本與調度風險。</w:t>
      </w:r>
      <w:bookmarkEnd w:id="8"/>
      <w:r w:rsidR="00D97B14" w:rsidRPr="00936970">
        <w:rPr>
          <w:rFonts w:ascii="標楷體" w:eastAsia="標楷體" w:hAnsi="標楷體" w:hint="eastAsia"/>
          <w:sz w:val="27"/>
          <w:szCs w:val="27"/>
        </w:rPr>
        <w:t>匯率方面</w:t>
      </w:r>
      <w:bookmarkEnd w:id="7"/>
      <w:r w:rsidR="003B7189" w:rsidRPr="00936970">
        <w:rPr>
          <w:rFonts w:ascii="標楷體" w:eastAsia="標楷體" w:hAnsi="標楷體" w:hint="eastAsia"/>
          <w:sz w:val="27"/>
          <w:szCs w:val="27"/>
        </w:rPr>
        <w:t>，</w:t>
      </w:r>
      <w:r w:rsidR="001C6F6E" w:rsidRPr="00936970">
        <w:rPr>
          <w:rFonts w:ascii="標楷體" w:eastAsia="標楷體" w:hAnsi="標楷體" w:hint="eastAsia"/>
          <w:sz w:val="27"/>
          <w:szCs w:val="27"/>
        </w:rPr>
        <w:t>觀察</w:t>
      </w:r>
      <w:r w:rsidR="00936970" w:rsidRPr="00936970">
        <w:rPr>
          <w:rFonts w:ascii="標楷體" w:eastAsia="標楷體" w:hAnsi="標楷體" w:hint="eastAsia"/>
          <w:sz w:val="27"/>
          <w:szCs w:val="27"/>
        </w:rPr>
        <w:t>上週新台幣貶破33元價位，央行總裁楊金龍</w:t>
      </w:r>
      <w:r w:rsidR="001313CD">
        <w:rPr>
          <w:rFonts w:ascii="標楷體" w:eastAsia="標楷體" w:hAnsi="標楷體" w:hint="eastAsia"/>
          <w:sz w:val="27"/>
          <w:szCs w:val="27"/>
        </w:rPr>
        <w:t>對此表示</w:t>
      </w:r>
      <w:r w:rsidR="00936970" w:rsidRPr="00936970">
        <w:rPr>
          <w:rFonts w:ascii="標楷體" w:eastAsia="標楷體" w:hAnsi="標楷體" w:hint="eastAsia"/>
          <w:sz w:val="27"/>
          <w:szCs w:val="27"/>
        </w:rPr>
        <w:t>，外資對台積電赴美國投資千億美元「有點 concern」，造成外資賣超電子股，短期外資匯出比較多，事實上台股體質還是好，不認為外資會持續匯出。楊金龍強調，長期來看，新台幣較其他主要貨幣仍相對穩健，2016年到現在，新台幣還是升值的。而央行匯率政策為，新台幣匯率是由市場決定，若是單邊過度波動，才會進場調節讓波動小一點。</w:t>
      </w:r>
      <w:r w:rsidR="002566CC">
        <w:rPr>
          <w:rFonts w:ascii="標楷體" w:eastAsia="標楷體" w:hAnsi="標楷體" w:hint="eastAsia"/>
          <w:sz w:val="27"/>
          <w:szCs w:val="27"/>
        </w:rPr>
        <w:t>由於</w:t>
      </w:r>
      <w:r w:rsidR="00936970" w:rsidRPr="00936970">
        <w:rPr>
          <w:rFonts w:ascii="標楷體" w:eastAsia="標楷體" w:hAnsi="標楷體" w:hint="eastAsia"/>
          <w:sz w:val="27"/>
          <w:szCs w:val="27"/>
        </w:rPr>
        <w:t>市場緊盯美國4月2日</w:t>
      </w:r>
      <w:proofErr w:type="gramStart"/>
      <w:r w:rsidR="00936970" w:rsidRPr="00936970">
        <w:rPr>
          <w:rFonts w:ascii="標楷體" w:eastAsia="標楷體" w:hAnsi="標楷體" w:hint="eastAsia"/>
          <w:sz w:val="27"/>
          <w:szCs w:val="27"/>
        </w:rPr>
        <w:t>恐</w:t>
      </w:r>
      <w:proofErr w:type="gramEnd"/>
      <w:r w:rsidR="00936970" w:rsidRPr="00936970">
        <w:rPr>
          <w:rFonts w:ascii="標楷體" w:eastAsia="標楷體" w:hAnsi="標楷體" w:hint="eastAsia"/>
          <w:sz w:val="27"/>
          <w:szCs w:val="27"/>
        </w:rPr>
        <w:t>實施對等關稅，</w:t>
      </w:r>
      <w:r w:rsidR="007C3939" w:rsidRPr="007C3939">
        <w:rPr>
          <w:rFonts w:ascii="標楷體" w:eastAsia="標楷體" w:hAnsi="標楷體" w:hint="eastAsia"/>
          <w:sz w:val="27"/>
          <w:szCs w:val="27"/>
        </w:rPr>
        <w:t>在此之前</w:t>
      </w:r>
      <w:r w:rsidR="00E73F83">
        <w:rPr>
          <w:rFonts w:ascii="標楷體" w:eastAsia="標楷體" w:hAnsi="標楷體" w:hint="eastAsia"/>
          <w:sz w:val="27"/>
          <w:szCs w:val="27"/>
        </w:rPr>
        <w:t>市場應多抱持保守觀望，</w:t>
      </w:r>
      <w:r w:rsidR="00D0180A" w:rsidRPr="00E73F83">
        <w:rPr>
          <w:rFonts w:ascii="標楷體" w:eastAsia="標楷體" w:hAnsi="標楷體" w:hint="eastAsia"/>
          <w:sz w:val="27"/>
          <w:szCs w:val="27"/>
        </w:rPr>
        <w:t>預</w:t>
      </w:r>
      <w:r w:rsidR="003649C1" w:rsidRPr="00E73F83">
        <w:rPr>
          <w:rFonts w:ascii="標楷體" w:eastAsia="標楷體" w:hAnsi="標楷體" w:hint="eastAsia"/>
          <w:sz w:val="27"/>
          <w:szCs w:val="27"/>
        </w:rPr>
        <w:t>估</w:t>
      </w:r>
      <w:r w:rsidR="007C3939" w:rsidRPr="007C3939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7C3939" w:rsidRPr="007C393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3649C1" w:rsidRPr="00E73F83">
        <w:rPr>
          <w:rFonts w:ascii="標楷體" w:eastAsia="標楷體" w:hAnsi="標楷體" w:hint="eastAsia"/>
          <w:sz w:val="27"/>
          <w:szCs w:val="27"/>
        </w:rPr>
        <w:t>新台幣匯率</w:t>
      </w:r>
      <w:r w:rsidR="00E73F83" w:rsidRPr="00E73F83">
        <w:rPr>
          <w:rFonts w:ascii="標楷體" w:eastAsia="標楷體" w:hAnsi="標楷體" w:hint="eastAsia"/>
          <w:sz w:val="27"/>
          <w:szCs w:val="27"/>
        </w:rPr>
        <w:t>主要</w:t>
      </w:r>
      <w:r w:rsidR="003649C1" w:rsidRPr="00E73F83">
        <w:rPr>
          <w:rFonts w:ascii="標楷體" w:eastAsia="標楷體" w:hAnsi="標楷體" w:hint="eastAsia"/>
          <w:sz w:val="27"/>
          <w:szCs w:val="27"/>
        </w:rPr>
        <w:t>仍將</w:t>
      </w:r>
      <w:r w:rsidR="00E73F83" w:rsidRPr="00E73F83">
        <w:rPr>
          <w:rFonts w:ascii="標楷體" w:eastAsia="標楷體" w:hAnsi="標楷體" w:hint="eastAsia"/>
          <w:sz w:val="27"/>
          <w:szCs w:val="27"/>
        </w:rPr>
        <w:t>在</w:t>
      </w:r>
      <w:r w:rsidR="00E73F83" w:rsidRPr="00E73F83">
        <w:rPr>
          <w:rFonts w:ascii="標楷體" w:eastAsia="標楷體" w:hAnsi="標楷體" w:hint="eastAsia"/>
          <w:sz w:val="27"/>
          <w:szCs w:val="27"/>
        </w:rPr>
        <w:t>33元價位</w:t>
      </w:r>
      <w:r w:rsidR="00E73F83" w:rsidRPr="00E73F83">
        <w:rPr>
          <w:rFonts w:ascii="標楷體" w:eastAsia="標楷體" w:hAnsi="標楷體" w:hint="eastAsia"/>
          <w:sz w:val="27"/>
          <w:szCs w:val="27"/>
        </w:rPr>
        <w:t>附近區間</w:t>
      </w:r>
      <w:r w:rsidR="003649C1" w:rsidRPr="00E73F83">
        <w:rPr>
          <w:rFonts w:ascii="標楷體" w:eastAsia="標楷體" w:hAnsi="標楷體" w:hint="eastAsia"/>
          <w:sz w:val="27"/>
          <w:szCs w:val="27"/>
        </w:rPr>
        <w:t>波動</w:t>
      </w:r>
      <w:r w:rsidR="009A3FD1" w:rsidRPr="00E73F83">
        <w:rPr>
          <w:rFonts w:ascii="標楷體" w:eastAsia="標楷體" w:hAnsi="標楷體" w:hint="eastAsia"/>
          <w:sz w:val="27"/>
          <w:szCs w:val="27"/>
        </w:rPr>
        <w:t>。</w:t>
      </w:r>
    </w:p>
    <w:p w14:paraId="398DD2E7" w14:textId="77777777" w:rsidR="00EF2EC3" w:rsidRPr="00EF2EC3" w:rsidRDefault="00EF2EC3" w:rsidP="00C601B6">
      <w:pPr>
        <w:spacing w:line="360" w:lineRule="exact"/>
        <w:jc w:val="both"/>
        <w:rPr>
          <w:rFonts w:ascii="標楷體" w:eastAsia="標楷體" w:hAnsi="標楷體" w:hint="eastAsia"/>
          <w:color w:val="FF0000"/>
          <w:sz w:val="27"/>
          <w:szCs w:val="27"/>
        </w:rPr>
      </w:pP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AC046A" w:rsidRPr="00E657CD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7298277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3/24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882EA71" w:rsidR="00AC046A" w:rsidRPr="004E2000" w:rsidRDefault="00AC046A" w:rsidP="00AC046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E2000">
              <w:rPr>
                <w:rFonts w:ascii="標楷體" w:eastAsia="標楷體" w:hAnsi="標楷體"/>
                <w:sz w:val="27"/>
                <w:szCs w:val="27"/>
              </w:rPr>
              <w:t>3,977.00</w:t>
            </w:r>
          </w:p>
        </w:tc>
      </w:tr>
      <w:tr w:rsidR="00AC046A" w:rsidRPr="00E657CD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EA4AFA5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45269E7B" w:rsidR="00AC046A" w:rsidRPr="004E2000" w:rsidRDefault="00AC046A" w:rsidP="00AC046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E2000">
              <w:rPr>
                <w:rFonts w:ascii="標楷體" w:eastAsia="標楷體" w:hAnsi="標楷體"/>
                <w:sz w:val="27"/>
                <w:szCs w:val="27"/>
              </w:rPr>
              <w:t>3,219.15</w:t>
            </w:r>
          </w:p>
        </w:tc>
      </w:tr>
      <w:tr w:rsidR="00AC046A" w:rsidRPr="00E657CD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571F930C" w:rsidR="00AC046A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bookmarkStart w:id="9" w:name="_Hlk191301433"/>
            <w:r>
              <w:rPr>
                <w:rFonts w:ascii="標楷體" w:eastAsia="標楷體" w:hAnsi="標楷體" w:hint="eastAsia"/>
                <w:sz w:val="27"/>
                <w:szCs w:val="27"/>
              </w:rPr>
              <w:t>3/26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AC046A" w:rsidRPr="00395F99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B949BE6" w:rsidR="00AC046A" w:rsidRPr="004E2000" w:rsidRDefault="00AC046A" w:rsidP="00AC046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E2000">
              <w:rPr>
                <w:rFonts w:ascii="標楷體" w:eastAsia="標楷體" w:hAnsi="標楷體"/>
                <w:sz w:val="27"/>
                <w:szCs w:val="27"/>
              </w:rPr>
              <w:t>1,429.00</w:t>
            </w:r>
          </w:p>
        </w:tc>
      </w:tr>
      <w:bookmarkEnd w:id="9"/>
      <w:tr w:rsidR="00AC046A" w:rsidRPr="00E657CD" w14:paraId="28F128E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C5B" w14:textId="49E02BBB" w:rsidR="00AC046A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926" w14:textId="10D54E7A" w:rsidR="00AC046A" w:rsidRPr="00F81976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E04" w14:textId="36A27B04" w:rsidR="00AC046A" w:rsidRPr="004E2000" w:rsidRDefault="00AC046A" w:rsidP="00AC046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E2000">
              <w:rPr>
                <w:rFonts w:ascii="標楷體" w:eastAsia="標楷體" w:hAnsi="標楷體"/>
                <w:sz w:val="27"/>
                <w:szCs w:val="27"/>
              </w:rPr>
              <w:t>4,700.30</w:t>
            </w:r>
          </w:p>
        </w:tc>
      </w:tr>
      <w:tr w:rsidR="00AC046A" w:rsidRPr="00E657CD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4451A900" w:rsidR="00AC046A" w:rsidRPr="00F81976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AC046A" w:rsidRPr="00F81976" w:rsidRDefault="00AC046A" w:rsidP="00AC046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0D0CAD52" w:rsidR="00AC046A" w:rsidRPr="004E2000" w:rsidRDefault="00AC046A" w:rsidP="00AC046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E2000">
              <w:rPr>
                <w:rFonts w:ascii="標楷體" w:eastAsia="標楷體" w:hAnsi="標楷體"/>
                <w:sz w:val="27"/>
                <w:szCs w:val="27"/>
              </w:rPr>
              <w:t>4,262.50</w:t>
            </w:r>
          </w:p>
        </w:tc>
      </w:tr>
      <w:tr w:rsidR="00E657CD" w:rsidRPr="00E657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3F6B91DF" w:rsidR="005906EE" w:rsidRPr="004E2000" w:rsidRDefault="00567972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E200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4E2000" w:rsidRPr="004E200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Pr="004E2000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="004E2000" w:rsidRPr="004E2000">
              <w:rPr>
                <w:rFonts w:ascii="標楷體" w:eastAsia="標楷體" w:hAnsi="標楷體" w:hint="eastAsia"/>
                <w:sz w:val="27"/>
                <w:szCs w:val="27"/>
              </w:rPr>
              <w:t>58</w:t>
            </w:r>
            <w:r w:rsidR="00B06F3C" w:rsidRPr="004E2000">
              <w:rPr>
                <w:rFonts w:ascii="標楷體" w:eastAsia="標楷體" w:hAnsi="標楷體" w:hint="eastAsia"/>
                <w:sz w:val="27"/>
                <w:szCs w:val="27"/>
              </w:rPr>
              <w:t>7.</w:t>
            </w:r>
            <w:r w:rsidR="004E2000" w:rsidRPr="004E2000">
              <w:rPr>
                <w:rFonts w:ascii="標楷體" w:eastAsia="標楷體" w:hAnsi="標楷體" w:hint="eastAsia"/>
                <w:sz w:val="27"/>
                <w:szCs w:val="27"/>
              </w:rPr>
              <w:t>95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1897C573" w14:textId="77777777" w:rsidR="007A7D83" w:rsidRDefault="007A7D83" w:rsidP="007A7D8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44DF9C80" w14:textId="7F5F74FA" w:rsidR="007A7D83" w:rsidRPr="007A7D83" w:rsidRDefault="007A7D83" w:rsidP="007A7D83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7A7D83" w:rsidRPr="007A7D8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5CC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187</Words>
  <Characters>1070</Characters>
  <Application>Microsoft Office Word</Application>
  <DocSecurity>0</DocSecurity>
  <Lines>8</Lines>
  <Paragraphs>2</Paragraphs>
  <ScaleCrop>false</ScaleCrop>
  <Company>大中票券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51</cp:revision>
  <cp:lastPrinted>2025-01-06T00:19:00Z</cp:lastPrinted>
  <dcterms:created xsi:type="dcterms:W3CDTF">2025-03-17T03:06:00Z</dcterms:created>
  <dcterms:modified xsi:type="dcterms:W3CDTF">2025-03-21T08:06:00Z</dcterms:modified>
</cp:coreProperties>
</file>